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、资质证书、</w:t>
      </w:r>
      <w:r>
        <w:rPr>
          <w:rFonts w:ascii="宋体" w:hAnsi="宋体" w:eastAsia="宋体" w:cs="宋体"/>
          <w:spacing w:val="-1"/>
          <w:sz w:val="28"/>
          <w:szCs w:val="28"/>
        </w:rPr>
        <w:t>安全生产许可证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38837752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3AA1AA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3EA0940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528251789"/>
      <w:bookmarkStart w:id="5" w:name="_Toc469749018"/>
      <w:bookmarkStart w:id="6" w:name="_Toc138837744"/>
      <w:bookmarkStart w:id="7" w:name="_Toc423337575"/>
      <w:bookmarkStart w:id="8" w:name="_Toc474135236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AF2F477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C49C95F"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10"/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7"/>
        <w:gridCol w:w="531"/>
        <w:gridCol w:w="1950"/>
        <w:gridCol w:w="641"/>
        <w:gridCol w:w="761"/>
        <w:gridCol w:w="1210"/>
        <w:gridCol w:w="1271"/>
        <w:gridCol w:w="1478"/>
      </w:tblGrid>
      <w:tr w14:paraId="1C0B89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2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461B25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3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369E0E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117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442672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38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248F91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45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479B0A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72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F8B853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下浮率（%）</w:t>
            </w:r>
          </w:p>
        </w:tc>
        <w:tc>
          <w:tcPr>
            <w:tcW w:w="7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FCB59A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响应下浮率（%）</w:t>
            </w:r>
          </w:p>
        </w:tc>
        <w:tc>
          <w:tcPr>
            <w:tcW w:w="8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8552D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45AE2A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2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526C1C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491AEA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3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58B6F0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17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1A4D9D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会昌县戏剧小镇会昌米粉、啃佬鸭旗舰店装饰装修工程</w:t>
            </w:r>
          </w:p>
        </w:tc>
        <w:tc>
          <w:tcPr>
            <w:tcW w:w="38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9F37544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5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5D15D0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72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D5BA10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auto"/>
                <w:kern w:val="0"/>
                <w:sz w:val="24"/>
                <w:highlight w:val="none"/>
                <w:lang w:val="en-US" w:eastAsia="zh-CN"/>
              </w:rPr>
              <w:t>≥</w:t>
            </w:r>
            <w:bookmarkStart w:id="9" w:name="_GoBack"/>
            <w:bookmarkEnd w:id="9"/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8%</w:t>
            </w:r>
          </w:p>
        </w:tc>
        <w:tc>
          <w:tcPr>
            <w:tcW w:w="7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8A044C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4A9FAD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4DE3D1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1778" w:type="pct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26A22D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CB7208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合计 (元)</w:t>
            </w:r>
          </w:p>
        </w:tc>
        <w:tc>
          <w:tcPr>
            <w:tcW w:w="3221" w:type="pct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B15A4C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3B3CA2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 w14:paraId="3E8F7E67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10"/>
        <w:tblW w:w="12936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27"/>
        <w:gridCol w:w="3028"/>
        <w:gridCol w:w="998"/>
        <w:gridCol w:w="1185"/>
        <w:gridCol w:w="1882"/>
        <w:gridCol w:w="1978"/>
        <w:gridCol w:w="2293"/>
      </w:tblGrid>
      <w:tr w14:paraId="5D0482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12936" w:type="dxa"/>
            <w:gridSpan w:val="8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87F041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48"/>
                <w:szCs w:val="48"/>
                <w:lang w:eastAsia="zh-CN"/>
              </w:rPr>
              <w:t>报价表</w:t>
            </w:r>
          </w:p>
        </w:tc>
      </w:tr>
      <w:tr w14:paraId="1620A8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CDE3C4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05A3D3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BFE32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654ABD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FF1E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F7208D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下浮率（%）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35F409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响应下浮率（%）</w:t>
            </w: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1F15AC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7FEE00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90336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3B7237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A09C9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A694C7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会昌县戏剧小镇阿婆豆花·一碗珍珠装饰装修工程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269292F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345AFA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299BEA5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8%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51BA6F0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F49218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CFAF3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460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AF3ADD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4C4116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合计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：</w:t>
            </w:r>
          </w:p>
        </w:tc>
        <w:tc>
          <w:tcPr>
            <w:tcW w:w="833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E2A946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E3A10F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 w14:paraId="350AF561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190CED1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47B326A">
      <w:pPr>
        <w:spacing w:line="500" w:lineRule="exact"/>
        <w:ind w:left="7759" w:leftChars="3695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3B76547A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联系人：</w:t>
      </w:r>
    </w:p>
    <w:p w14:paraId="12CE9435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联系电话：</w:t>
      </w:r>
    </w:p>
    <w:p w14:paraId="0906486E">
      <w:pPr>
        <w:spacing w:line="500" w:lineRule="exact"/>
        <w:ind w:left="7778" w:leftChars="3704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070C162D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4FD11A6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37D82E9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044959A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6192F2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6202EDB"/>
    <w:rsid w:val="0D5A5D70"/>
    <w:rsid w:val="16961391"/>
    <w:rsid w:val="1E4A2D84"/>
    <w:rsid w:val="20E30F43"/>
    <w:rsid w:val="23E6669F"/>
    <w:rsid w:val="29805E09"/>
    <w:rsid w:val="2ADF5816"/>
    <w:rsid w:val="2D96292F"/>
    <w:rsid w:val="2EC90453"/>
    <w:rsid w:val="4349146A"/>
    <w:rsid w:val="44AB770F"/>
    <w:rsid w:val="46D33034"/>
    <w:rsid w:val="481676A3"/>
    <w:rsid w:val="4C194668"/>
    <w:rsid w:val="514532B0"/>
    <w:rsid w:val="678F0CEE"/>
    <w:rsid w:val="69716E98"/>
    <w:rsid w:val="6A3251CD"/>
    <w:rsid w:val="761F0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7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907</Words>
  <Characters>947</Characters>
  <Lines>0</Lines>
  <Paragraphs>0</Paragraphs>
  <TotalTime>0</TotalTime>
  <ScaleCrop>false</ScaleCrop>
  <LinksUpToDate>false</LinksUpToDate>
  <CharactersWithSpaces>1188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厸</cp:lastModifiedBy>
  <dcterms:modified xsi:type="dcterms:W3CDTF">2025-05-09T07:47:48Z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D969D76C671A4DB4A0B787B12E5C48A0_13</vt:lpwstr>
  </property>
  <property fmtid="{D5CDD505-2E9C-101B-9397-08002B2CF9AE}" pid="4" name="KSOTemplateDocerSaveRecord">
    <vt:lpwstr>eyJoZGlkIjoiZjY2Y2U1NGE4NjZlNzIwOTM0MzE3MWY5ZWU1MTI5OTAiLCJ1c2VySWQiOiIzMjkyNDg4MTkifQ==</vt:lpwstr>
  </property>
</Properties>
</file>