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C38B4">
      <w:pPr>
        <w:bidi w:val="0"/>
        <w:jc w:val="center"/>
        <w:rPr>
          <w:rFonts w:hint="default" w:ascii="仿宋" w:hAnsi="仿宋" w:eastAsia="仿宋" w:cs="仿宋"/>
          <w:b/>
          <w:bCs/>
          <w:sz w:val="96"/>
          <w:szCs w:val="96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96"/>
          <w:szCs w:val="96"/>
          <w:lang w:val="en-US" w:eastAsia="zh-CN"/>
        </w:rPr>
        <w:t>体育场馆经营权</w:t>
      </w:r>
    </w:p>
    <w:p w14:paraId="6224D3D5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</w:p>
    <w:p w14:paraId="5501D5A7">
      <w:pPr>
        <w:bidi w:val="0"/>
        <w:rPr>
          <w:rFonts w:hint="eastAsia"/>
          <w:lang w:val="en-US" w:eastAsia="zh-CN"/>
        </w:rPr>
      </w:pPr>
    </w:p>
    <w:p w14:paraId="70327085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报</w:t>
      </w:r>
    </w:p>
    <w:p w14:paraId="5D1A3B96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价</w:t>
      </w:r>
    </w:p>
    <w:p w14:paraId="144E1760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材</w:t>
      </w:r>
    </w:p>
    <w:p w14:paraId="047BB083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料</w:t>
      </w:r>
    </w:p>
    <w:p w14:paraId="517729B7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A2A9961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08CDC0C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A777EF3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C0E9F8B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公司名称：</w:t>
      </w:r>
    </w:p>
    <w:p w14:paraId="44A4311A">
      <w:pPr>
        <w:bidi w:val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报价日期：2025年3月10日</w:t>
      </w:r>
    </w:p>
    <w:p w14:paraId="55A743A2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156200A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49ECD2F">
      <w:pPr>
        <w:jc w:val="center"/>
        <w:rPr>
          <w:rFonts w:hint="default" w:ascii="仿宋" w:hAnsi="仿宋" w:eastAsia="仿宋" w:cs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1、报价一览表</w:t>
      </w:r>
    </w:p>
    <w:p w14:paraId="266D34EE">
      <w:pPr>
        <w:jc w:val="left"/>
        <w:rPr>
          <w:rFonts w:hint="default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项目名称：体育场馆经营权                                       单位：元</w:t>
      </w:r>
    </w:p>
    <w:tbl>
      <w:tblPr>
        <w:tblStyle w:val="7"/>
        <w:tblW w:w="137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4950"/>
        <w:gridCol w:w="2280"/>
        <w:gridCol w:w="2520"/>
        <w:gridCol w:w="2980"/>
      </w:tblGrid>
      <w:tr w14:paraId="1E5AC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7" w:type="dxa"/>
            <w:vAlign w:val="center"/>
          </w:tcPr>
          <w:p w14:paraId="6BBE5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950" w:type="dxa"/>
            <w:vAlign w:val="center"/>
          </w:tcPr>
          <w:p w14:paraId="49984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场地</w:t>
            </w:r>
          </w:p>
        </w:tc>
        <w:tc>
          <w:tcPr>
            <w:tcW w:w="2280" w:type="dxa"/>
            <w:vAlign w:val="center"/>
          </w:tcPr>
          <w:p w14:paraId="18134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建筑面积（㎡）</w:t>
            </w:r>
          </w:p>
        </w:tc>
        <w:tc>
          <w:tcPr>
            <w:tcW w:w="2520" w:type="dxa"/>
            <w:vAlign w:val="center"/>
          </w:tcPr>
          <w:p w14:paraId="1E9EC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租赁费用（元/月）</w:t>
            </w:r>
          </w:p>
        </w:tc>
        <w:tc>
          <w:tcPr>
            <w:tcW w:w="2980" w:type="dxa"/>
            <w:vAlign w:val="center"/>
          </w:tcPr>
          <w:p w14:paraId="52A99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租赁总费用（元/年）</w:t>
            </w:r>
          </w:p>
        </w:tc>
      </w:tr>
      <w:tr w14:paraId="3595C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7" w:type="dxa"/>
            <w:vAlign w:val="center"/>
          </w:tcPr>
          <w:p w14:paraId="7F1C1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950" w:type="dxa"/>
            <w:vAlign w:val="center"/>
          </w:tcPr>
          <w:p w14:paraId="3E098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会昌县体育中心游泳场</w:t>
            </w:r>
          </w:p>
        </w:tc>
        <w:tc>
          <w:tcPr>
            <w:tcW w:w="2280" w:type="dxa"/>
            <w:vAlign w:val="center"/>
          </w:tcPr>
          <w:p w14:paraId="6DAF7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978.70</w:t>
            </w:r>
          </w:p>
        </w:tc>
        <w:tc>
          <w:tcPr>
            <w:tcW w:w="2520" w:type="dxa"/>
            <w:vAlign w:val="center"/>
          </w:tcPr>
          <w:p w14:paraId="5E853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80" w:type="dxa"/>
            <w:vAlign w:val="center"/>
          </w:tcPr>
          <w:p w14:paraId="670EF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4D20F9E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4" w:name="_GoBack"/>
      <w:bookmarkEnd w:id="4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公司名称（公章）：</w:t>
      </w:r>
    </w:p>
    <w:p w14:paraId="30411BB0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</w:t>
      </w:r>
    </w:p>
    <w:p w14:paraId="0E2AAF1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</w:p>
    <w:p w14:paraId="637652E0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日期：</w:t>
      </w:r>
    </w:p>
    <w:p w14:paraId="31428155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 w14:paraId="3B37B7CF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8F3B76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0DCF2825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23DFAB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AF1BD0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277D889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7B26BB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8BA43D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E818E5B">
      <w:pPr>
        <w:rPr>
          <w:rFonts w:hint="eastAsia" w:ascii="仿宋" w:hAnsi="仿宋" w:eastAsia="仿宋" w:cs="仿宋"/>
        </w:rPr>
      </w:pPr>
    </w:p>
    <w:p w14:paraId="2AE0FEDE">
      <w:pPr>
        <w:rPr>
          <w:rFonts w:hint="eastAsia" w:ascii="仿宋" w:hAnsi="仿宋" w:eastAsia="仿宋" w:cs="仿宋"/>
        </w:rPr>
      </w:pPr>
    </w:p>
    <w:p w14:paraId="449C6FA5">
      <w:pPr>
        <w:rPr>
          <w:rFonts w:hint="eastAsia" w:ascii="仿宋" w:hAnsi="仿宋" w:eastAsia="仿宋" w:cs="仿宋"/>
        </w:rPr>
      </w:pPr>
    </w:p>
    <w:p w14:paraId="30F94C03">
      <w:pPr>
        <w:jc w:val="center"/>
        <w:rPr>
          <w:rFonts w:hint="eastAsia" w:ascii="仿宋" w:hAnsi="仿宋" w:eastAsia="仿宋" w:cs="仿宋"/>
        </w:rPr>
      </w:pPr>
    </w:p>
    <w:p w14:paraId="3526E843">
      <w:pPr>
        <w:jc w:val="center"/>
        <w:rPr>
          <w:rFonts w:hint="eastAsia" w:ascii="仿宋" w:hAnsi="仿宋" w:eastAsia="仿宋" w:cs="仿宋"/>
        </w:rPr>
      </w:pPr>
    </w:p>
    <w:p w14:paraId="023EDEEB">
      <w:pPr>
        <w:jc w:val="center"/>
        <w:rPr>
          <w:rFonts w:hint="eastAsia" w:ascii="仿宋" w:hAnsi="仿宋" w:eastAsia="仿宋" w:cs="仿宋"/>
        </w:rPr>
      </w:pPr>
    </w:p>
    <w:p w14:paraId="05B45676">
      <w:pPr>
        <w:jc w:val="center"/>
        <w:rPr>
          <w:rFonts w:hint="eastAsia" w:ascii="仿宋" w:hAnsi="仿宋" w:eastAsia="仿宋" w:cs="仿宋"/>
        </w:rPr>
      </w:pPr>
    </w:p>
    <w:p w14:paraId="619B3FE6">
      <w:pPr>
        <w:jc w:val="center"/>
        <w:rPr>
          <w:rFonts w:hint="eastAsia" w:ascii="仿宋" w:hAnsi="仿宋" w:eastAsia="仿宋" w:cs="仿宋"/>
        </w:rPr>
      </w:pPr>
    </w:p>
    <w:p w14:paraId="63785150">
      <w:pPr>
        <w:jc w:val="center"/>
        <w:rPr>
          <w:rFonts w:hint="eastAsia" w:ascii="仿宋" w:hAnsi="仿宋" w:eastAsia="仿宋" w:cs="仿宋"/>
        </w:rPr>
      </w:pPr>
    </w:p>
    <w:p w14:paraId="579F44DF">
      <w:pPr>
        <w:jc w:val="center"/>
        <w:rPr>
          <w:rFonts w:hint="eastAsia" w:ascii="仿宋" w:hAnsi="仿宋" w:eastAsia="仿宋" w:cs="仿宋"/>
        </w:rPr>
      </w:pPr>
    </w:p>
    <w:p w14:paraId="4776F943">
      <w:pPr>
        <w:jc w:val="center"/>
        <w:rPr>
          <w:rFonts w:hint="eastAsia" w:ascii="仿宋" w:hAnsi="仿宋" w:eastAsia="仿宋" w:cs="仿宋"/>
        </w:rPr>
      </w:pPr>
    </w:p>
    <w:p w14:paraId="2BD5A725">
      <w:pPr>
        <w:jc w:val="center"/>
        <w:rPr>
          <w:rFonts w:hint="eastAsia" w:ascii="仿宋" w:hAnsi="仿宋" w:eastAsia="仿宋" w:cs="仿宋"/>
        </w:rPr>
      </w:pPr>
    </w:p>
    <w:p w14:paraId="5B84EBA8">
      <w:pPr>
        <w:jc w:val="center"/>
        <w:rPr>
          <w:rFonts w:hint="eastAsia" w:ascii="仿宋" w:hAnsi="仿宋" w:eastAsia="仿宋" w:cs="仿宋"/>
        </w:rPr>
      </w:pPr>
    </w:p>
    <w:p w14:paraId="17F49B58">
      <w:pPr>
        <w:jc w:val="center"/>
        <w:rPr>
          <w:rFonts w:hint="eastAsia" w:ascii="仿宋" w:hAnsi="仿宋" w:eastAsia="仿宋" w:cs="仿宋"/>
        </w:rPr>
      </w:pPr>
    </w:p>
    <w:p w14:paraId="7269912D">
      <w:pPr>
        <w:jc w:val="center"/>
        <w:rPr>
          <w:rFonts w:hint="eastAsia" w:ascii="仿宋" w:hAnsi="仿宋" w:eastAsia="仿宋" w:cs="仿宋"/>
        </w:rPr>
      </w:pPr>
    </w:p>
    <w:p w14:paraId="035B0C54">
      <w:pPr>
        <w:jc w:val="center"/>
        <w:rPr>
          <w:rFonts w:hint="eastAsia" w:ascii="仿宋" w:hAnsi="仿宋" w:eastAsia="仿宋" w:cs="仿宋"/>
        </w:rPr>
      </w:pPr>
    </w:p>
    <w:p w14:paraId="1DE09C34">
      <w:pPr>
        <w:jc w:val="center"/>
        <w:rPr>
          <w:rFonts w:hint="eastAsia" w:ascii="仿宋" w:hAnsi="仿宋" w:eastAsia="仿宋" w:cs="仿宋"/>
        </w:rPr>
      </w:pPr>
    </w:p>
    <w:p w14:paraId="0F4EF80F">
      <w:pPr>
        <w:jc w:val="center"/>
        <w:rPr>
          <w:rFonts w:hint="eastAsia" w:ascii="仿宋" w:hAnsi="仿宋" w:eastAsia="仿宋" w:cs="仿宋"/>
        </w:rPr>
      </w:pPr>
    </w:p>
    <w:p w14:paraId="12E2718B">
      <w:pPr>
        <w:jc w:val="center"/>
        <w:rPr>
          <w:rFonts w:hint="eastAsia" w:ascii="仿宋" w:hAnsi="仿宋" w:eastAsia="仿宋" w:cs="仿宋"/>
        </w:rPr>
      </w:pPr>
    </w:p>
    <w:p w14:paraId="697B762A">
      <w:pPr>
        <w:jc w:val="center"/>
        <w:rPr>
          <w:rFonts w:hint="eastAsia" w:ascii="仿宋" w:hAnsi="仿宋" w:eastAsia="仿宋" w:cs="仿宋"/>
        </w:rPr>
      </w:pPr>
    </w:p>
    <w:p w14:paraId="3C2964A6">
      <w:pPr>
        <w:jc w:val="center"/>
        <w:rPr>
          <w:rFonts w:hint="eastAsia" w:ascii="仿宋" w:hAnsi="仿宋" w:eastAsia="仿宋" w:cs="仿宋"/>
        </w:rPr>
      </w:pPr>
    </w:p>
    <w:p w14:paraId="2D5F8CA0">
      <w:pPr>
        <w:jc w:val="center"/>
        <w:rPr>
          <w:rFonts w:hint="eastAsia" w:ascii="仿宋" w:hAnsi="仿宋" w:eastAsia="仿宋" w:cs="仿宋"/>
        </w:rPr>
      </w:pPr>
    </w:p>
    <w:p w14:paraId="6DC87292">
      <w:pPr>
        <w:jc w:val="center"/>
        <w:rPr>
          <w:rFonts w:hint="eastAsia" w:ascii="仿宋" w:hAnsi="仿宋" w:eastAsia="仿宋" w:cs="仿宋"/>
        </w:rPr>
      </w:pPr>
    </w:p>
    <w:p w14:paraId="5ACCD10C">
      <w:pPr>
        <w:jc w:val="center"/>
        <w:rPr>
          <w:rFonts w:hint="eastAsia" w:ascii="仿宋" w:hAnsi="仿宋" w:eastAsia="仿宋" w:cs="仿宋"/>
        </w:rPr>
      </w:pPr>
    </w:p>
    <w:p w14:paraId="442696C9">
      <w:pPr>
        <w:jc w:val="center"/>
        <w:rPr>
          <w:rFonts w:hint="eastAsia" w:ascii="仿宋" w:hAnsi="仿宋" w:eastAsia="仿宋" w:cs="仿宋"/>
        </w:rPr>
      </w:pPr>
    </w:p>
    <w:p w14:paraId="5B60A3BA">
      <w:pPr>
        <w:jc w:val="center"/>
        <w:rPr>
          <w:rFonts w:hint="eastAsia" w:ascii="仿宋" w:hAnsi="仿宋" w:eastAsia="仿宋" w:cs="仿宋"/>
        </w:rPr>
      </w:pPr>
    </w:p>
    <w:p w14:paraId="33554008">
      <w:pPr>
        <w:jc w:val="center"/>
        <w:rPr>
          <w:rFonts w:hint="eastAsia" w:ascii="仿宋" w:hAnsi="仿宋" w:eastAsia="仿宋" w:cs="仿宋"/>
        </w:rPr>
      </w:pPr>
    </w:p>
    <w:p w14:paraId="70A116B1">
      <w:pPr>
        <w:jc w:val="both"/>
        <w:rPr>
          <w:rFonts w:hint="eastAsia" w:ascii="仿宋" w:hAnsi="仿宋" w:eastAsia="仿宋" w:cs="仿宋"/>
        </w:rPr>
      </w:pPr>
    </w:p>
    <w:p w14:paraId="4472022F"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3、基本存款账户信息或银行《开户许可证》</w:t>
      </w:r>
    </w:p>
    <w:p w14:paraId="131C99C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A9AAE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FE0C84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9A0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4A2F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A0080A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06731D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3805E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0CCE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7DBF6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1FCB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4391A6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1A080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05743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6AF964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B086F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3336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F862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6D0B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C437A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3B2603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B4538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2EECA5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EA024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126E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086B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BDF2CA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330258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AF1D7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74396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E6CD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1AEFD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3E54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C43351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560B3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289AF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5DF8E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328E90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D2DDE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7982CA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BD13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B3324B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23BA050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5DC87CF2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 w14:paraId="0BD70F9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30CC32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询价</w:t>
      </w:r>
      <w:r>
        <w:rPr>
          <w:rFonts w:hint="eastAsia" w:ascii="仿宋" w:hAnsi="仿宋" w:eastAsia="仿宋" w:cs="仿宋"/>
          <w:sz w:val="28"/>
          <w:szCs w:val="28"/>
        </w:rPr>
        <w:t>活动前三年内无重大违法活动记录。</w:t>
      </w:r>
    </w:p>
    <w:p w14:paraId="6684685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6C255E5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0F3CC44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0E387E2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1C9CBBD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9D1A92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A6C0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62A45E">
      <w:pPr>
        <w:rPr>
          <w:rFonts w:hint="eastAsia" w:ascii="仿宋" w:hAnsi="仿宋" w:eastAsia="仿宋" w:cs="仿宋"/>
        </w:rPr>
      </w:pPr>
    </w:p>
    <w:p w14:paraId="4E3A3EAA">
      <w:pPr>
        <w:rPr>
          <w:rFonts w:hint="eastAsia" w:ascii="仿宋" w:hAnsi="仿宋" w:eastAsia="仿宋" w:cs="仿宋"/>
        </w:rPr>
      </w:pPr>
    </w:p>
    <w:p w14:paraId="5F7B3D2F">
      <w:pPr>
        <w:rPr>
          <w:rFonts w:hint="eastAsia" w:ascii="仿宋" w:hAnsi="仿宋" w:eastAsia="仿宋" w:cs="仿宋"/>
        </w:rPr>
      </w:pPr>
    </w:p>
    <w:p w14:paraId="4D7A744C">
      <w:pPr>
        <w:rPr>
          <w:rFonts w:hint="eastAsia" w:ascii="仿宋" w:hAnsi="仿宋" w:eastAsia="仿宋" w:cs="仿宋"/>
        </w:rPr>
      </w:pPr>
    </w:p>
    <w:p w14:paraId="417F7042">
      <w:pPr>
        <w:rPr>
          <w:rFonts w:hint="eastAsia" w:ascii="仿宋" w:hAnsi="仿宋" w:eastAsia="仿宋" w:cs="仿宋"/>
        </w:rPr>
      </w:pPr>
    </w:p>
    <w:p w14:paraId="1146838D">
      <w:pPr>
        <w:rPr>
          <w:rFonts w:hint="eastAsia" w:ascii="仿宋" w:hAnsi="仿宋" w:eastAsia="仿宋" w:cs="仿宋"/>
        </w:rPr>
      </w:pPr>
    </w:p>
    <w:p w14:paraId="3D333120">
      <w:pPr>
        <w:rPr>
          <w:rFonts w:hint="eastAsia" w:ascii="仿宋" w:hAnsi="仿宋" w:eastAsia="仿宋" w:cs="仿宋"/>
        </w:rPr>
      </w:pPr>
    </w:p>
    <w:p w14:paraId="093CFE30">
      <w:pPr>
        <w:rPr>
          <w:rFonts w:hint="eastAsia" w:ascii="仿宋" w:hAnsi="仿宋" w:eastAsia="仿宋" w:cs="仿宋"/>
        </w:rPr>
      </w:pPr>
    </w:p>
    <w:p w14:paraId="5D56C227">
      <w:pPr>
        <w:rPr>
          <w:rFonts w:hint="eastAsia" w:ascii="仿宋" w:hAnsi="仿宋" w:eastAsia="仿宋" w:cs="仿宋"/>
        </w:rPr>
      </w:pPr>
    </w:p>
    <w:p w14:paraId="710BA390">
      <w:pPr>
        <w:rPr>
          <w:rFonts w:hint="eastAsia" w:ascii="仿宋" w:hAnsi="仿宋" w:eastAsia="仿宋" w:cs="仿宋"/>
        </w:rPr>
      </w:pPr>
    </w:p>
    <w:p w14:paraId="44EBC68D">
      <w:pPr>
        <w:rPr>
          <w:rFonts w:hint="eastAsia" w:ascii="仿宋" w:hAnsi="仿宋" w:eastAsia="仿宋" w:cs="仿宋"/>
        </w:rPr>
      </w:pPr>
    </w:p>
    <w:p w14:paraId="5EAEA894">
      <w:pPr>
        <w:rPr>
          <w:rFonts w:hint="eastAsia" w:ascii="仿宋" w:hAnsi="仿宋" w:eastAsia="仿宋" w:cs="仿宋"/>
        </w:rPr>
      </w:pPr>
    </w:p>
    <w:p w14:paraId="54E91A13">
      <w:pPr>
        <w:rPr>
          <w:rFonts w:hint="eastAsia" w:ascii="仿宋" w:hAnsi="仿宋" w:eastAsia="仿宋" w:cs="仿宋"/>
        </w:rPr>
      </w:pPr>
    </w:p>
    <w:p w14:paraId="57B174F2">
      <w:pPr>
        <w:rPr>
          <w:rFonts w:hint="eastAsia" w:ascii="仿宋" w:hAnsi="仿宋" w:eastAsia="仿宋" w:cs="仿宋"/>
        </w:rPr>
      </w:pPr>
    </w:p>
    <w:p w14:paraId="51C23C10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5、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5FC088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336BDDC0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4424C5D1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54565F4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FDEACF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2CA0482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F04360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7F5BE6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49AE2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EE333D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8ED463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6F05A7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D559E8E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6E098B0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894C4D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B76B79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A368D8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A779E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4DF2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97A7B3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622FFFB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7225072C">
      <w:pPr>
        <w:rPr>
          <w:rFonts w:hint="eastAsia" w:ascii="仿宋" w:hAnsi="仿宋" w:eastAsia="仿宋" w:cs="仿宋"/>
          <w:lang w:val="en-US" w:eastAsia="zh-CN"/>
        </w:rPr>
      </w:pPr>
    </w:p>
    <w:p w14:paraId="0F7C0325">
      <w:pPr>
        <w:rPr>
          <w:rFonts w:hint="eastAsia" w:ascii="仿宋" w:hAnsi="仿宋" w:eastAsia="仿宋" w:cs="仿宋"/>
          <w:lang w:val="en-US" w:eastAsia="zh-CN"/>
        </w:rPr>
      </w:pPr>
    </w:p>
    <w:p w14:paraId="4A876B80">
      <w:pPr>
        <w:rPr>
          <w:rFonts w:hint="eastAsia" w:ascii="仿宋" w:hAnsi="仿宋" w:eastAsia="仿宋" w:cs="仿宋"/>
          <w:lang w:val="en-US" w:eastAsia="zh-CN"/>
        </w:rPr>
      </w:pPr>
    </w:p>
    <w:p w14:paraId="40188F02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NzFkMjdhNjc2Nzc1OGVkZTA3MjIxNjMxNjkzOGEifQ=="/>
  </w:docVars>
  <w:rsids>
    <w:rsidRoot w:val="2D96292F"/>
    <w:rsid w:val="012E4E05"/>
    <w:rsid w:val="014E40BB"/>
    <w:rsid w:val="02441F1E"/>
    <w:rsid w:val="045D49C1"/>
    <w:rsid w:val="0665595B"/>
    <w:rsid w:val="082E12FF"/>
    <w:rsid w:val="09F54CC3"/>
    <w:rsid w:val="0A833E1B"/>
    <w:rsid w:val="0BE6305E"/>
    <w:rsid w:val="0CCF4ADA"/>
    <w:rsid w:val="0F1D6836"/>
    <w:rsid w:val="131A04C0"/>
    <w:rsid w:val="18F01626"/>
    <w:rsid w:val="19946B87"/>
    <w:rsid w:val="199748D9"/>
    <w:rsid w:val="1E5E2859"/>
    <w:rsid w:val="239152A6"/>
    <w:rsid w:val="24FC5E1D"/>
    <w:rsid w:val="27604855"/>
    <w:rsid w:val="28CF5FD9"/>
    <w:rsid w:val="2BB46F1D"/>
    <w:rsid w:val="2D3117D4"/>
    <w:rsid w:val="2D96292F"/>
    <w:rsid w:val="2FB637A2"/>
    <w:rsid w:val="324D0074"/>
    <w:rsid w:val="3E176174"/>
    <w:rsid w:val="41187014"/>
    <w:rsid w:val="44C32E74"/>
    <w:rsid w:val="45B55756"/>
    <w:rsid w:val="509625EA"/>
    <w:rsid w:val="543C0AB5"/>
    <w:rsid w:val="58164938"/>
    <w:rsid w:val="5BA00E1B"/>
    <w:rsid w:val="61EF537D"/>
    <w:rsid w:val="654E0B47"/>
    <w:rsid w:val="674F751F"/>
    <w:rsid w:val="6ABC6618"/>
    <w:rsid w:val="6B5D631F"/>
    <w:rsid w:val="71C805F9"/>
    <w:rsid w:val="755857AB"/>
    <w:rsid w:val="757A422E"/>
    <w:rsid w:val="75EF23E9"/>
    <w:rsid w:val="76AA29C3"/>
    <w:rsid w:val="78951486"/>
    <w:rsid w:val="78A81756"/>
    <w:rsid w:val="7AEE73DB"/>
    <w:rsid w:val="7BF3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5">
    <w:name w:val="Body Text First Indent"/>
    <w:basedOn w:val="3"/>
    <w:qFormat/>
    <w:uiPriority w:val="0"/>
    <w:pPr>
      <w:spacing w:line="360" w:lineRule="auto"/>
      <w:ind w:firstLine="420"/>
    </w:pPr>
    <w:rPr>
      <w:rFonts w:ascii="宋体" w:hAnsi="宋体"/>
      <w:kern w:val="0"/>
      <w:sz w:val="24"/>
      <w:szCs w:val="2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3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5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2">
    <w:name w:val="font7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566</Words>
  <Characters>618</Characters>
  <Lines>0</Lines>
  <Paragraphs>0</Paragraphs>
  <TotalTime>0</TotalTime>
  <ScaleCrop>false</ScaleCrop>
  <LinksUpToDate>false</LinksUpToDate>
  <CharactersWithSpaces>798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不染</cp:lastModifiedBy>
  <dcterms:modified xsi:type="dcterms:W3CDTF">2025-02-27T08:37:33Z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86DF636C3E534AA5814ABA9B8CB16C72_11</vt:lpwstr>
  </property>
  <property fmtid="{D5CDD505-2E9C-101B-9397-08002B2CF9AE}" pid="4" name="KSOTemplateDocerSaveRecord">
    <vt:lpwstr>eyJoZGlkIjoiODA5NzFkMjdhNjc2Nzc1OGVkZTA3MjIxNjMxNjkzOGEiLCJ1c2VySWQiOiI0MzUyNDQyOTcifQ==</vt:lpwstr>
  </property>
</Properties>
</file>