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会昌县建业建筑设备租赁有限责任公司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邹连生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会昌县建业建筑设备租赁有限责任公司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董事长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会昌县建业建筑设备租赁有限责任公司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  <w:bookmarkStart w:id="9" w:name="_GoBack"/>
      <w:bookmarkEnd w:id="9"/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528251789"/>
      <w:bookmarkStart w:id="6" w:name="_Toc138837744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7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9"/>
        <w:gridCol w:w="1230"/>
        <w:gridCol w:w="862"/>
        <w:gridCol w:w="608"/>
        <w:gridCol w:w="1078"/>
        <w:gridCol w:w="1134"/>
        <w:gridCol w:w="1162"/>
        <w:gridCol w:w="1744"/>
      </w:tblGrid>
      <w:tr w14:paraId="1A01E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E078E0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B270B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52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F30BE0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F0C94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C4D39C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1326D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D14CA2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</w:t>
            </w:r>
          </w:p>
        </w:tc>
        <w:tc>
          <w:tcPr>
            <w:tcW w:w="10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93E01B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38229A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07C66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94F69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物料提升机</w:t>
            </w:r>
          </w:p>
        </w:tc>
        <w:tc>
          <w:tcPr>
            <w:tcW w:w="52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F50D0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32C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部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AA11613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5000元/月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6D642B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3200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元/月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D3F0A6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57600</w:t>
            </w:r>
          </w:p>
        </w:tc>
        <w:tc>
          <w:tcPr>
            <w:tcW w:w="10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79CE68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暂定工期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6个月（包含拆装卸、运输及进出费）</w:t>
            </w:r>
          </w:p>
        </w:tc>
      </w:tr>
      <w:tr w14:paraId="217DA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D7DF83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C14C1A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25T吊车</w:t>
            </w:r>
          </w:p>
        </w:tc>
        <w:tc>
          <w:tcPr>
            <w:tcW w:w="52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76FD2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15765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A1571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99352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12元/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DCB84E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D7A8318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141885</w:t>
            </w:r>
          </w:p>
        </w:tc>
        <w:tc>
          <w:tcPr>
            <w:tcW w:w="10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24F0CD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CDFB6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25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63267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0E77C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合计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：</w:t>
            </w:r>
          </w:p>
        </w:tc>
        <w:tc>
          <w:tcPr>
            <w:tcW w:w="3974" w:type="pct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E3EBF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小写：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199485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元；大写：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壹拾玖万玖仟肆佰捌拾伍元整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；含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1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5736C72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4984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2067"/>
        <w:gridCol w:w="1446"/>
        <w:gridCol w:w="1022"/>
        <w:gridCol w:w="1811"/>
        <w:gridCol w:w="1905"/>
        <w:gridCol w:w="1953"/>
        <w:gridCol w:w="2937"/>
      </w:tblGrid>
      <w:tr w14:paraId="0DFCFC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000" w:type="pct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95DA2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0"/>
                <w:szCs w:val="40"/>
                <w:lang w:eastAsia="zh-CN"/>
              </w:rPr>
              <w:t>报价表</w:t>
            </w:r>
          </w:p>
        </w:tc>
      </w:tr>
      <w:tr w14:paraId="6DFBDC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1FF5B9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CD0D6E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5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1B22E4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F63E5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F29794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30043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B7065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</w:t>
            </w:r>
          </w:p>
        </w:tc>
        <w:tc>
          <w:tcPr>
            <w:tcW w:w="105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DA8B9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3DED8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CF5D39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A8C150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物料提升机</w:t>
            </w:r>
          </w:p>
        </w:tc>
        <w:tc>
          <w:tcPr>
            <w:tcW w:w="5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771F19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011F3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部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8B24732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5000元/月</w:t>
            </w:r>
          </w:p>
        </w:tc>
        <w:tc>
          <w:tcPr>
            <w:tcW w:w="190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B99B35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3200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元/月</w:t>
            </w:r>
          </w:p>
        </w:tc>
        <w:tc>
          <w:tcPr>
            <w:tcW w:w="19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AEB71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57600</w:t>
            </w:r>
          </w:p>
        </w:tc>
        <w:tc>
          <w:tcPr>
            <w:tcW w:w="105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0D46F1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暂定工期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6个月（包含拆装卸、运输及进出费）</w:t>
            </w:r>
          </w:p>
        </w:tc>
      </w:tr>
      <w:tr w14:paraId="24F6AF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90B21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B59D11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25T吊车</w:t>
            </w:r>
          </w:p>
        </w:tc>
        <w:tc>
          <w:tcPr>
            <w:tcW w:w="5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DDE7F2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15765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6D6D6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88A63B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12元/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190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A1BBFA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9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0F0EB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141885</w:t>
            </w:r>
          </w:p>
        </w:tc>
        <w:tc>
          <w:tcPr>
            <w:tcW w:w="105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DBDBD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13B752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25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FF8AE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097FBC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合计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：</w:t>
            </w:r>
          </w:p>
        </w:tc>
        <w:tc>
          <w:tcPr>
            <w:tcW w:w="3974" w:type="pct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D19221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小写：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199485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元；大写：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壹拾玖万玖仟肆佰捌拾伍元整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；含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1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056CA488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联系人：邹连生</w:t>
      </w:r>
    </w:p>
    <w:p w14:paraId="12CE9435">
      <w:pPr>
        <w:spacing w:line="500" w:lineRule="exact"/>
        <w:ind w:left="7759" w:leftChars="3695" w:firstLine="0" w:firstLine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18279776611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</w:t>
      </w:r>
      <w:r>
        <w:rPr>
          <w:rFonts w:hint="eastAsia" w:ascii="仿宋" w:hAnsi="仿宋" w:eastAsia="仿宋" w:cs="仿宋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 xml:space="preserve">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26</w:t>
      </w:r>
      <w:r>
        <w:rPr>
          <w:rFonts w:hint="eastAsia" w:ascii="仿宋" w:hAnsi="仿宋" w:eastAsia="仿宋" w:cs="仿宋"/>
          <w:sz w:val="28"/>
          <w:szCs w:val="28"/>
        </w:rPr>
        <w:t xml:space="preserve"> 日</w:t>
      </w:r>
    </w:p>
    <w:p w14:paraId="14FD11A6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1D75CCA"/>
    <w:rsid w:val="29805E09"/>
    <w:rsid w:val="2ADF5816"/>
    <w:rsid w:val="2D96292F"/>
    <w:rsid w:val="2EC90453"/>
    <w:rsid w:val="34304DFB"/>
    <w:rsid w:val="3D0F2F6C"/>
    <w:rsid w:val="44AB770F"/>
    <w:rsid w:val="481676A3"/>
    <w:rsid w:val="4C194668"/>
    <w:rsid w:val="514532B0"/>
    <w:rsid w:val="59306989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942</Words>
  <Characters>1000</Characters>
  <Lines>0</Lines>
  <Paragraphs>0</Paragraphs>
  <TotalTime>8</TotalTime>
  <ScaleCrop>false</ScaleCrop>
  <LinksUpToDate>false</LinksUpToDate>
  <CharactersWithSpaces>1313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cp:lastPrinted>2024-09-24T03:40:07Z</cp:lastPrinted>
  <dcterms:modified xsi:type="dcterms:W3CDTF">2024-09-24T03:41:04Z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