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pageBreakBefore w:val="0"/>
        <w:kinsoku/>
        <w:wordWrap/>
        <w:overflowPunct/>
        <w:topLinePunct w:val="0"/>
        <w:autoSpaceDE/>
        <w:autoSpaceDN/>
        <w:bidi w:val="0"/>
        <w:adjustRightInd/>
        <w:snapToGrid/>
        <w:spacing w:before="0" w:beforeLines="0" w:after="0" w:afterLines="0"/>
        <w:jc w:val="center"/>
        <w:rPr>
          <w:rFonts w:hint="eastAsia"/>
        </w:rPr>
      </w:pPr>
      <w:r>
        <w:rPr>
          <w:rFonts w:hint="eastAsia"/>
        </w:rPr>
        <w:t>询 价 函</w:t>
      </w:r>
    </w:p>
    <w:p>
      <w:pPr>
        <w:pageBreakBefore w:val="0"/>
        <w:kinsoku/>
        <w:wordWrap/>
        <w:overflowPunct/>
        <w:topLinePunct w:val="0"/>
        <w:autoSpaceDE/>
        <w:autoSpaceDN/>
        <w:bidi w:val="0"/>
        <w:adjustRightInd/>
        <w:snapToGrid/>
        <w:spacing w:after="0" w:line="480" w:lineRule="exact"/>
        <w:ind w:firstLine="560"/>
        <w:rPr>
          <w:rFonts w:hint="eastAsia" w:ascii="仿宋" w:hAnsi="仿宋" w:eastAsia="仿宋" w:cs="仿宋"/>
          <w:sz w:val="28"/>
          <w:szCs w:val="28"/>
          <w:lang w:eastAsia="zh-CN"/>
        </w:rPr>
      </w:pPr>
      <w:r>
        <w:rPr>
          <w:rFonts w:hint="eastAsia" w:ascii="仿宋" w:hAnsi="仿宋" w:eastAsia="仿宋" w:cs="仿宋"/>
          <w:sz w:val="28"/>
          <w:szCs w:val="28"/>
          <w:lang w:val="en-US" w:eastAsia="zh-CN"/>
        </w:rPr>
        <w:t>各</w:t>
      </w:r>
      <w:r>
        <w:rPr>
          <w:rFonts w:hint="eastAsia" w:ascii="仿宋" w:hAnsi="仿宋" w:eastAsia="仿宋" w:cs="仿宋"/>
          <w:sz w:val="28"/>
          <w:szCs w:val="28"/>
          <w:lang w:eastAsia="zh-CN"/>
        </w:rPr>
        <w:t>供应商：</w:t>
      </w:r>
    </w:p>
    <w:p>
      <w:pPr>
        <w:pageBreakBefore w:val="0"/>
        <w:kinsoku/>
        <w:wordWrap/>
        <w:overflowPunct/>
        <w:topLinePunct w:val="0"/>
        <w:autoSpaceDE/>
        <w:autoSpaceDN/>
        <w:bidi w:val="0"/>
        <w:adjustRightInd/>
        <w:snapToGrid/>
        <w:spacing w:after="0" w:line="480" w:lineRule="exact"/>
        <w:ind w:firstLine="560"/>
        <w:rPr>
          <w:rFonts w:hint="eastAsia" w:ascii="仿宋" w:hAnsi="仿宋" w:eastAsia="仿宋" w:cs="仿宋"/>
          <w:sz w:val="28"/>
          <w:szCs w:val="28"/>
        </w:rPr>
      </w:pPr>
      <w:r>
        <w:rPr>
          <w:rFonts w:hint="eastAsia" w:ascii="仿宋" w:hAnsi="仿宋" w:eastAsia="仿宋" w:cs="仿宋"/>
          <w:sz w:val="28"/>
          <w:szCs w:val="28"/>
        </w:rPr>
        <w:t>我公司</w:t>
      </w:r>
      <w:r>
        <w:rPr>
          <w:rFonts w:hint="eastAsia" w:ascii="仿宋" w:hAnsi="仿宋" w:eastAsia="仿宋" w:cs="仿宋"/>
          <w:sz w:val="28"/>
          <w:szCs w:val="28"/>
          <w:lang w:val="en-US" w:eastAsia="zh-CN"/>
        </w:rPr>
        <w:t>需采购一批建筑材料</w:t>
      </w:r>
      <w:r>
        <w:rPr>
          <w:rFonts w:hint="eastAsia" w:ascii="仿宋" w:hAnsi="仿宋" w:eastAsia="仿宋" w:cs="仿宋"/>
          <w:sz w:val="28"/>
          <w:szCs w:val="28"/>
        </w:rPr>
        <w:t>，现邀请</w:t>
      </w:r>
      <w:r>
        <w:rPr>
          <w:rFonts w:hint="eastAsia" w:ascii="仿宋" w:hAnsi="仿宋" w:eastAsia="仿宋" w:cs="仿宋"/>
          <w:sz w:val="28"/>
          <w:szCs w:val="28"/>
          <w:lang w:eastAsia="zh-CN"/>
        </w:rPr>
        <w:t>各供应商进行报价</w:t>
      </w:r>
      <w:r>
        <w:rPr>
          <w:rFonts w:hint="eastAsia" w:ascii="仿宋" w:hAnsi="仿宋" w:eastAsia="仿宋" w:cs="仿宋"/>
          <w:sz w:val="28"/>
          <w:szCs w:val="28"/>
        </w:rPr>
        <w:t>。</w:t>
      </w:r>
    </w:p>
    <w:p>
      <w:pPr>
        <w:pageBreakBefore w:val="0"/>
        <w:kinsoku/>
        <w:wordWrap/>
        <w:overflowPunct/>
        <w:topLinePunct w:val="0"/>
        <w:autoSpaceDE/>
        <w:autoSpaceDN/>
        <w:bidi w:val="0"/>
        <w:adjustRightInd/>
        <w:snapToGrid/>
        <w:spacing w:after="0" w:line="480" w:lineRule="exact"/>
        <w:ind w:firstLine="560"/>
        <w:rPr>
          <w:rFonts w:hint="eastAsia" w:ascii="仿宋" w:hAnsi="仿宋" w:eastAsia="仿宋" w:cs="仿宋"/>
          <w:bCs/>
          <w:sz w:val="28"/>
          <w:szCs w:val="28"/>
          <w:lang w:val="en-US" w:eastAsia="zh-CN"/>
        </w:rPr>
      </w:pPr>
      <w:r>
        <w:rPr>
          <w:rFonts w:hint="eastAsia" w:ascii="仿宋" w:hAnsi="仿宋" w:eastAsia="仿宋" w:cs="仿宋"/>
          <w:sz w:val="28"/>
          <w:szCs w:val="28"/>
          <w:lang w:val="en-US" w:eastAsia="zh-CN"/>
        </w:rPr>
        <w:t>报价文件由</w:t>
      </w:r>
      <w:r>
        <w:rPr>
          <w:rFonts w:hint="eastAsia" w:ascii="仿宋" w:hAnsi="仿宋" w:eastAsia="仿宋" w:cs="仿宋"/>
          <w:bCs/>
          <w:sz w:val="28"/>
          <w:szCs w:val="28"/>
          <w:lang w:eastAsia="zh-CN"/>
        </w:rPr>
        <w:t>（</w:t>
      </w:r>
      <w:r>
        <w:rPr>
          <w:rFonts w:hint="eastAsia" w:ascii="仿宋" w:hAnsi="仿宋" w:eastAsia="仿宋" w:cs="仿宋"/>
          <w:bCs/>
          <w:sz w:val="28"/>
          <w:szCs w:val="28"/>
          <w:lang w:val="en-US" w:eastAsia="zh-CN"/>
        </w:rPr>
        <w:t>附件一</w:t>
      </w:r>
      <w:r>
        <w:rPr>
          <w:rFonts w:hint="eastAsia" w:ascii="仿宋" w:hAnsi="仿宋" w:eastAsia="仿宋" w:cs="仿宋"/>
          <w:bCs/>
          <w:sz w:val="28"/>
          <w:szCs w:val="28"/>
          <w:lang w:eastAsia="zh-CN"/>
        </w:rPr>
        <w:t>）</w:t>
      </w:r>
      <w:r>
        <w:rPr>
          <w:rFonts w:hint="eastAsia" w:ascii="仿宋" w:hAnsi="仿宋" w:eastAsia="仿宋" w:cs="仿宋"/>
          <w:bCs/>
          <w:sz w:val="28"/>
          <w:szCs w:val="28"/>
          <w:lang w:val="en-US" w:eastAsia="zh-CN"/>
        </w:rPr>
        <w:t>中的材料</w:t>
      </w:r>
      <w:r>
        <w:rPr>
          <w:rFonts w:hint="eastAsia" w:ascii="仿宋" w:hAnsi="仿宋" w:eastAsia="仿宋" w:cs="仿宋"/>
          <w:sz w:val="28"/>
          <w:szCs w:val="28"/>
          <w:lang w:val="en-US" w:eastAsia="zh-CN"/>
        </w:rPr>
        <w:t>报价</w:t>
      </w:r>
      <w:r>
        <w:rPr>
          <w:rFonts w:hint="eastAsia" w:ascii="仿宋" w:hAnsi="仿宋" w:eastAsia="仿宋" w:cs="仿宋"/>
          <w:bCs/>
          <w:sz w:val="28"/>
          <w:szCs w:val="28"/>
          <w:lang w:val="en-US" w:eastAsia="zh-CN"/>
        </w:rPr>
        <w:t>清单</w:t>
      </w:r>
      <w:r>
        <w:rPr>
          <w:rFonts w:hint="eastAsia" w:ascii="仿宋" w:hAnsi="仿宋" w:eastAsia="仿宋" w:cs="仿宋"/>
          <w:sz w:val="28"/>
          <w:szCs w:val="28"/>
          <w:lang w:val="en-US" w:eastAsia="zh-CN"/>
        </w:rPr>
        <w:t>、法人身份证复印件、公司营业执照复印件，开户许可证复印件、委托书及被委托人身份证复印件，所以材料均须加盖公章，提供公司主要管理及其直系亲属未在会昌县恒茂建设发展集团有限责任公司（包括下属子公司）从业的承</w:t>
      </w:r>
      <w:r>
        <w:rPr>
          <w:rFonts w:hint="eastAsia" w:ascii="仿宋" w:hAnsi="仿宋" w:eastAsia="仿宋" w:cs="仿宋"/>
          <w:bCs/>
          <w:sz w:val="28"/>
          <w:szCs w:val="28"/>
          <w:lang w:val="en-US" w:eastAsia="zh-CN"/>
        </w:rPr>
        <w:t>诺书</w:t>
      </w:r>
      <w:r>
        <w:rPr>
          <w:rFonts w:hint="eastAsia" w:ascii="仿宋" w:hAnsi="仿宋" w:eastAsia="仿宋" w:cs="仿宋"/>
          <w:bCs/>
          <w:sz w:val="28"/>
          <w:szCs w:val="28"/>
          <w:lang w:eastAsia="zh-CN"/>
        </w:rPr>
        <w:t>（</w:t>
      </w:r>
      <w:r>
        <w:rPr>
          <w:rFonts w:hint="eastAsia" w:ascii="仿宋" w:hAnsi="仿宋" w:eastAsia="仿宋" w:cs="仿宋"/>
          <w:bCs/>
          <w:sz w:val="28"/>
          <w:szCs w:val="28"/>
          <w:lang w:val="en-US" w:eastAsia="zh-CN"/>
        </w:rPr>
        <w:t>附件二</w:t>
      </w:r>
      <w:r>
        <w:rPr>
          <w:rFonts w:hint="eastAsia" w:ascii="仿宋" w:hAnsi="仿宋" w:eastAsia="仿宋" w:cs="仿宋"/>
          <w:bCs/>
          <w:sz w:val="28"/>
          <w:szCs w:val="28"/>
          <w:lang w:eastAsia="zh-CN"/>
        </w:rPr>
        <w:t>）</w:t>
      </w:r>
      <w:r>
        <w:rPr>
          <w:rFonts w:hint="eastAsia" w:ascii="仿宋" w:hAnsi="仿宋" w:eastAsia="仿宋" w:cs="仿宋"/>
          <w:bCs/>
          <w:sz w:val="28"/>
          <w:szCs w:val="28"/>
          <w:lang w:val="en-US" w:eastAsia="zh-CN"/>
        </w:rPr>
        <w:t>。</w:t>
      </w:r>
    </w:p>
    <w:p>
      <w:pPr>
        <w:pageBreakBefore w:val="0"/>
        <w:kinsoku/>
        <w:wordWrap/>
        <w:overflowPunct/>
        <w:topLinePunct w:val="0"/>
        <w:autoSpaceDE/>
        <w:autoSpaceDN/>
        <w:bidi w:val="0"/>
        <w:adjustRightInd/>
        <w:snapToGrid/>
        <w:spacing w:after="0" w:line="480" w:lineRule="exact"/>
        <w:ind w:firstLine="560"/>
        <w:rPr>
          <w:rFonts w:hint="eastAsia" w:ascii="仿宋" w:hAnsi="仿宋" w:eastAsia="仿宋" w:cs="仿宋"/>
          <w:bCs/>
          <w:sz w:val="28"/>
          <w:szCs w:val="28"/>
          <w:lang w:val="en-US" w:eastAsia="zh-CN"/>
        </w:rPr>
      </w:pPr>
      <w:r>
        <w:rPr>
          <w:rFonts w:hint="eastAsia" w:ascii="仿宋" w:hAnsi="仿宋" w:eastAsia="仿宋" w:cs="仿宋"/>
          <w:bCs/>
          <w:sz w:val="28"/>
          <w:szCs w:val="28"/>
          <w:lang w:val="en-US" w:eastAsia="zh-CN"/>
        </w:rPr>
        <w:t>联系人：刘先生   联系电话：</w:t>
      </w:r>
      <w:r>
        <w:rPr>
          <w:rFonts w:hint="eastAsia" w:ascii="仿宋" w:hAnsi="仿宋" w:eastAsia="仿宋" w:cs="仿宋"/>
          <w:bCs/>
          <w:sz w:val="28"/>
          <w:szCs w:val="28"/>
          <w:lang w:eastAsia="zh-CN"/>
        </w:rPr>
        <w:t>18178988028</w:t>
      </w:r>
      <w:r>
        <w:rPr>
          <w:rFonts w:hint="eastAsia" w:ascii="仿宋" w:hAnsi="仿宋" w:eastAsia="仿宋" w:cs="仿宋"/>
          <w:bCs/>
          <w:sz w:val="28"/>
          <w:szCs w:val="28"/>
          <w:lang w:val="en-US" w:eastAsia="zh-CN"/>
        </w:rPr>
        <w:t>。</w:t>
      </w:r>
    </w:p>
    <w:p>
      <w:pPr>
        <w:pageBreakBefore w:val="0"/>
        <w:kinsoku/>
        <w:wordWrap/>
        <w:overflowPunct/>
        <w:topLinePunct w:val="0"/>
        <w:autoSpaceDE/>
        <w:autoSpaceDN/>
        <w:bidi w:val="0"/>
        <w:adjustRightInd/>
        <w:snapToGrid/>
        <w:spacing w:after="0" w:line="480" w:lineRule="exact"/>
        <w:ind w:firstLine="560"/>
        <w:rPr>
          <w:rFonts w:hint="eastAsia" w:ascii="仿宋" w:hAnsi="仿宋" w:eastAsia="仿宋" w:cs="仿宋"/>
          <w:bCs/>
          <w:sz w:val="28"/>
          <w:szCs w:val="28"/>
          <w:lang w:val="en-US" w:eastAsia="zh-CN"/>
        </w:rPr>
      </w:pPr>
      <w:r>
        <w:rPr>
          <w:rFonts w:hint="eastAsia" w:ascii="仿宋" w:hAnsi="仿宋" w:eastAsia="仿宋" w:cs="仿宋"/>
          <w:bCs/>
          <w:sz w:val="28"/>
          <w:szCs w:val="28"/>
          <w:lang w:val="en-US" w:eastAsia="zh-CN"/>
        </w:rPr>
        <w:t>监督举报电话（县纪委派驻第十纪检监察组）：0797-5623881</w:t>
      </w:r>
    </w:p>
    <w:p>
      <w:pPr>
        <w:pageBreakBefore w:val="0"/>
        <w:kinsoku/>
        <w:wordWrap/>
        <w:overflowPunct/>
        <w:topLinePunct w:val="0"/>
        <w:autoSpaceDE/>
        <w:autoSpaceDN/>
        <w:bidi w:val="0"/>
        <w:adjustRightInd/>
        <w:snapToGrid/>
        <w:spacing w:after="0" w:line="480" w:lineRule="exact"/>
        <w:ind w:firstLine="560"/>
        <w:rPr>
          <w:rFonts w:hint="eastAsia" w:ascii="仿宋" w:hAnsi="仿宋" w:eastAsia="仿宋" w:cs="仿宋"/>
          <w:bCs/>
          <w:sz w:val="28"/>
          <w:szCs w:val="28"/>
          <w:lang w:val="en-US" w:eastAsia="zh-CN"/>
        </w:rPr>
      </w:pPr>
      <w:r>
        <w:rPr>
          <w:rFonts w:hint="eastAsia" w:ascii="仿宋" w:hAnsi="仿宋" w:eastAsia="仿宋" w:cs="仿宋"/>
          <w:bCs/>
          <w:sz w:val="28"/>
          <w:szCs w:val="28"/>
          <w:lang w:val="en-US" w:eastAsia="zh-CN"/>
        </w:rPr>
        <w:t>报价截止时间为2022年5月30日16时。</w:t>
      </w:r>
    </w:p>
    <w:p>
      <w:pPr>
        <w:pageBreakBefore w:val="0"/>
        <w:kinsoku/>
        <w:wordWrap/>
        <w:overflowPunct/>
        <w:topLinePunct w:val="0"/>
        <w:autoSpaceDE/>
        <w:autoSpaceDN/>
        <w:bidi w:val="0"/>
        <w:adjustRightInd/>
        <w:snapToGrid/>
        <w:spacing w:after="0" w:line="480" w:lineRule="exact"/>
        <w:ind w:firstLine="560"/>
        <w:rPr>
          <w:rFonts w:hint="eastAsia" w:ascii="仿宋" w:hAnsi="仿宋" w:eastAsia="仿宋" w:cs="仿宋"/>
          <w:bCs/>
          <w:sz w:val="28"/>
          <w:szCs w:val="28"/>
          <w:lang w:val="en-US" w:eastAsia="zh-CN"/>
        </w:rPr>
      </w:pPr>
      <w:r>
        <w:rPr>
          <w:rFonts w:hint="eastAsia" w:ascii="仿宋" w:hAnsi="仿宋" w:eastAsia="仿宋" w:cs="仿宋"/>
          <w:bCs/>
          <w:sz w:val="28"/>
          <w:szCs w:val="28"/>
          <w:lang w:val="en-US" w:eastAsia="zh-CN"/>
        </w:rPr>
        <w:t>提交报价单地点：月亮湾新区商会大厦十楼市场发展部。</w:t>
      </w:r>
    </w:p>
    <w:p>
      <w:pPr>
        <w:pageBreakBefore w:val="0"/>
        <w:kinsoku/>
        <w:wordWrap/>
        <w:overflowPunct/>
        <w:topLinePunct w:val="0"/>
        <w:autoSpaceDE/>
        <w:autoSpaceDN/>
        <w:bidi w:val="0"/>
        <w:adjustRightInd/>
        <w:snapToGrid/>
        <w:spacing w:after="0" w:line="480" w:lineRule="exact"/>
        <w:rPr>
          <w:rFonts w:hint="eastAsia" w:ascii="仿宋" w:hAnsi="仿宋" w:eastAsia="仿宋" w:cs="仿宋"/>
          <w:bCs/>
          <w:sz w:val="28"/>
          <w:szCs w:val="28"/>
          <w:lang w:val="en-US" w:eastAsia="zh-CN"/>
        </w:rPr>
      </w:pPr>
    </w:p>
    <w:p>
      <w:pPr>
        <w:pageBreakBefore w:val="0"/>
        <w:kinsoku/>
        <w:wordWrap/>
        <w:overflowPunct/>
        <w:topLinePunct w:val="0"/>
        <w:autoSpaceDE/>
        <w:autoSpaceDN/>
        <w:bidi w:val="0"/>
        <w:adjustRightInd/>
        <w:snapToGrid/>
        <w:spacing w:after="0" w:line="480" w:lineRule="exact"/>
        <w:ind w:firstLine="643" w:firstLineChars="200"/>
        <w:rPr>
          <w:rFonts w:hint="eastAsia" w:ascii="仿宋" w:hAnsi="仿宋" w:eastAsia="仿宋" w:cs="仿宋"/>
          <w:b/>
          <w:bCs w:val="0"/>
          <w:sz w:val="32"/>
          <w:szCs w:val="32"/>
          <w:lang w:val="en-US" w:eastAsia="zh-CN"/>
        </w:rPr>
      </w:pPr>
      <w:r>
        <w:rPr>
          <w:rFonts w:hint="eastAsia" w:ascii="仿宋" w:hAnsi="仿宋" w:eastAsia="仿宋" w:cs="仿宋"/>
          <w:b/>
          <w:bCs w:val="0"/>
          <w:sz w:val="32"/>
          <w:szCs w:val="32"/>
          <w:lang w:val="en-US" w:eastAsia="zh-CN"/>
        </w:rPr>
        <w:t>采购建筑材料清单如下：</w:t>
      </w:r>
    </w:p>
    <w:p>
      <w:pPr>
        <w:pageBreakBefore w:val="0"/>
        <w:kinsoku/>
        <w:wordWrap/>
        <w:overflowPunct/>
        <w:topLinePunct w:val="0"/>
        <w:autoSpaceDE/>
        <w:autoSpaceDN/>
        <w:bidi w:val="0"/>
        <w:adjustRightInd/>
        <w:snapToGrid/>
        <w:spacing w:after="0" w:line="480" w:lineRule="exact"/>
        <w:ind w:firstLine="560"/>
        <w:rPr>
          <w:rFonts w:hint="eastAsia" w:ascii="仿宋" w:hAnsi="仿宋" w:eastAsia="仿宋" w:cs="仿宋"/>
          <w:bCs/>
          <w:sz w:val="28"/>
          <w:szCs w:val="28"/>
          <w:lang w:val="en-US" w:eastAsia="zh-CN"/>
        </w:rPr>
      </w:pPr>
      <w:r>
        <w:rPr>
          <w:rFonts w:hint="eastAsia" w:ascii="仿宋" w:hAnsi="仿宋" w:eastAsia="仿宋" w:cs="仿宋"/>
          <w:bCs/>
          <w:sz w:val="28"/>
          <w:szCs w:val="28"/>
          <w:lang w:val="en-US" w:eastAsia="zh-CN"/>
        </w:rPr>
        <w:t>混凝土（按易通网赣州地区信息价下浮比列进行报价）；</w:t>
      </w:r>
    </w:p>
    <w:p>
      <w:pPr>
        <w:pageBreakBefore w:val="0"/>
        <w:kinsoku/>
        <w:wordWrap/>
        <w:overflowPunct/>
        <w:topLinePunct w:val="0"/>
        <w:autoSpaceDE/>
        <w:autoSpaceDN/>
        <w:bidi w:val="0"/>
        <w:adjustRightInd/>
        <w:snapToGrid/>
        <w:spacing w:after="0" w:line="480" w:lineRule="exact"/>
        <w:ind w:firstLine="560"/>
        <w:rPr>
          <w:rFonts w:hint="eastAsia" w:ascii="仿宋" w:hAnsi="仿宋" w:eastAsia="仿宋" w:cs="仿宋"/>
          <w:bCs/>
          <w:sz w:val="28"/>
          <w:szCs w:val="28"/>
          <w:lang w:val="en-US" w:eastAsia="zh-CN"/>
        </w:rPr>
      </w:pPr>
      <w:r>
        <w:rPr>
          <w:rFonts w:hint="eastAsia" w:ascii="仿宋" w:hAnsi="仿宋" w:eastAsia="仿宋" w:cs="仿宋"/>
          <w:bCs/>
          <w:sz w:val="28"/>
          <w:szCs w:val="28"/>
          <w:lang w:val="en-US" w:eastAsia="zh-CN"/>
        </w:rPr>
        <w:t>标砖；</w:t>
      </w:r>
    </w:p>
    <w:p>
      <w:pPr>
        <w:pageBreakBefore w:val="0"/>
        <w:kinsoku/>
        <w:wordWrap/>
        <w:overflowPunct/>
        <w:topLinePunct w:val="0"/>
        <w:autoSpaceDE/>
        <w:autoSpaceDN/>
        <w:bidi w:val="0"/>
        <w:adjustRightInd/>
        <w:snapToGrid/>
        <w:spacing w:after="0" w:line="480" w:lineRule="exact"/>
        <w:ind w:firstLine="560"/>
        <w:rPr>
          <w:rFonts w:hint="eastAsia" w:ascii="仿宋" w:hAnsi="仿宋" w:eastAsia="仿宋" w:cs="仿宋"/>
          <w:bCs/>
          <w:sz w:val="28"/>
          <w:szCs w:val="28"/>
          <w:lang w:val="en-US" w:eastAsia="zh-CN"/>
        </w:rPr>
      </w:pPr>
      <w:r>
        <w:rPr>
          <w:rFonts w:hint="eastAsia" w:ascii="仿宋" w:hAnsi="仿宋" w:eastAsia="仿宋" w:cs="仿宋"/>
          <w:bCs/>
          <w:sz w:val="28"/>
          <w:szCs w:val="28"/>
          <w:lang w:val="en-US" w:eastAsia="zh-CN"/>
        </w:rPr>
        <w:t>多孔砖；</w:t>
      </w:r>
    </w:p>
    <w:p>
      <w:pPr>
        <w:pageBreakBefore w:val="0"/>
        <w:kinsoku/>
        <w:wordWrap/>
        <w:overflowPunct/>
        <w:topLinePunct w:val="0"/>
        <w:autoSpaceDE/>
        <w:autoSpaceDN/>
        <w:bidi w:val="0"/>
        <w:adjustRightInd/>
        <w:snapToGrid/>
        <w:spacing w:after="0" w:line="480" w:lineRule="exact"/>
        <w:ind w:firstLine="560"/>
        <w:rPr>
          <w:rFonts w:hint="eastAsia" w:ascii="仿宋" w:hAnsi="仿宋" w:eastAsia="仿宋" w:cs="仿宋"/>
          <w:bCs/>
          <w:sz w:val="28"/>
          <w:szCs w:val="28"/>
          <w:lang w:val="en-US" w:eastAsia="zh-CN"/>
        </w:rPr>
      </w:pPr>
      <w:r>
        <w:rPr>
          <w:rFonts w:hint="eastAsia" w:ascii="仿宋" w:hAnsi="仿宋" w:eastAsia="仿宋" w:cs="仿宋"/>
          <w:bCs/>
          <w:sz w:val="28"/>
          <w:szCs w:val="28"/>
          <w:lang w:val="en-US" w:eastAsia="zh-CN"/>
        </w:rPr>
        <w:t>加气混凝土砌块；</w:t>
      </w:r>
    </w:p>
    <w:p>
      <w:pPr>
        <w:pageBreakBefore w:val="0"/>
        <w:kinsoku/>
        <w:wordWrap/>
        <w:overflowPunct/>
        <w:topLinePunct w:val="0"/>
        <w:autoSpaceDE/>
        <w:autoSpaceDN/>
        <w:bidi w:val="0"/>
        <w:adjustRightInd/>
        <w:snapToGrid/>
        <w:spacing w:after="0"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水泥稳定层；</w:t>
      </w:r>
    </w:p>
    <w:p>
      <w:pPr>
        <w:pageBreakBefore w:val="0"/>
        <w:kinsoku/>
        <w:wordWrap/>
        <w:overflowPunct/>
        <w:topLinePunct w:val="0"/>
        <w:autoSpaceDE/>
        <w:autoSpaceDN/>
        <w:bidi w:val="0"/>
        <w:adjustRightInd/>
        <w:snapToGrid/>
        <w:spacing w:after="0"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吸水砖；</w:t>
      </w:r>
    </w:p>
    <w:p>
      <w:pPr>
        <w:pageBreakBefore w:val="0"/>
        <w:kinsoku/>
        <w:wordWrap/>
        <w:overflowPunct/>
        <w:topLinePunct w:val="0"/>
        <w:autoSpaceDE/>
        <w:autoSpaceDN/>
        <w:bidi w:val="0"/>
        <w:adjustRightInd/>
        <w:snapToGrid/>
        <w:spacing w:after="0"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PVC管；</w:t>
      </w:r>
    </w:p>
    <w:p>
      <w:pPr>
        <w:pageBreakBefore w:val="0"/>
        <w:kinsoku/>
        <w:wordWrap/>
        <w:overflowPunct/>
        <w:topLinePunct w:val="0"/>
        <w:autoSpaceDE/>
        <w:autoSpaceDN/>
        <w:bidi w:val="0"/>
        <w:adjustRightInd/>
        <w:snapToGrid/>
        <w:spacing w:after="0"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井盖、预制井（混凝土）；</w:t>
      </w:r>
      <w:bookmarkStart w:id="0" w:name="_GoBack"/>
      <w:bookmarkEnd w:id="0"/>
    </w:p>
    <w:p>
      <w:pPr>
        <w:pageBreakBefore w:val="0"/>
        <w:kinsoku/>
        <w:wordWrap/>
        <w:overflowPunct/>
        <w:topLinePunct w:val="0"/>
        <w:autoSpaceDE/>
        <w:autoSpaceDN/>
        <w:bidi w:val="0"/>
        <w:adjustRightInd/>
        <w:snapToGrid/>
        <w:spacing w:after="0" w:line="480" w:lineRule="exact"/>
        <w:ind w:firstLine="560"/>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花岗岩石板、路缘石、平石、树池。</w:t>
      </w:r>
    </w:p>
    <w:p>
      <w:pPr>
        <w:pageBreakBefore w:val="0"/>
        <w:kinsoku/>
        <w:wordWrap/>
        <w:overflowPunct/>
        <w:topLinePunct w:val="0"/>
        <w:autoSpaceDE/>
        <w:autoSpaceDN/>
        <w:bidi w:val="0"/>
        <w:adjustRightInd/>
        <w:snapToGrid/>
        <w:spacing w:after="0" w:line="480" w:lineRule="exact"/>
        <w:ind w:firstLine="560"/>
        <w:rPr>
          <w:rFonts w:hint="eastAsia" w:ascii="仿宋" w:hAnsi="仿宋" w:eastAsia="仿宋" w:cs="仿宋"/>
          <w:sz w:val="28"/>
          <w:szCs w:val="28"/>
          <w:lang w:val="en-US" w:eastAsia="zh-CN"/>
        </w:rPr>
      </w:pPr>
    </w:p>
    <w:p>
      <w:pPr>
        <w:pageBreakBefore w:val="0"/>
        <w:kinsoku/>
        <w:wordWrap/>
        <w:overflowPunct/>
        <w:topLinePunct w:val="0"/>
        <w:autoSpaceDE/>
        <w:autoSpaceDN/>
        <w:bidi w:val="0"/>
        <w:adjustRightInd/>
        <w:snapToGrid/>
        <w:spacing w:after="0" w:line="480" w:lineRule="exact"/>
        <w:ind w:firstLine="560"/>
        <w:rPr>
          <w:rFonts w:hint="eastAsia" w:ascii="仿宋" w:hAnsi="仿宋" w:eastAsia="仿宋" w:cs="仿宋"/>
          <w:sz w:val="28"/>
          <w:szCs w:val="28"/>
          <w:lang w:val="en-US" w:eastAsia="zh-CN"/>
        </w:rPr>
      </w:pPr>
    </w:p>
    <w:p>
      <w:pPr>
        <w:pageBreakBefore w:val="0"/>
        <w:kinsoku/>
        <w:wordWrap/>
        <w:overflowPunct/>
        <w:topLinePunct w:val="0"/>
        <w:autoSpaceDE/>
        <w:autoSpaceDN/>
        <w:bidi w:val="0"/>
        <w:adjustRightInd/>
        <w:snapToGrid/>
        <w:spacing w:after="0" w:line="480" w:lineRule="exact"/>
        <w:ind w:firstLine="560"/>
        <w:rPr>
          <w:rFonts w:hint="eastAsia" w:ascii="仿宋" w:hAnsi="仿宋" w:eastAsia="仿宋" w:cs="仿宋"/>
          <w:sz w:val="28"/>
          <w:szCs w:val="28"/>
          <w:lang w:val="en-US" w:eastAsia="zh-CN"/>
        </w:rPr>
      </w:pPr>
    </w:p>
    <w:p>
      <w:pPr>
        <w:pageBreakBefore w:val="0"/>
        <w:kinsoku/>
        <w:wordWrap/>
        <w:overflowPunct/>
        <w:topLinePunct w:val="0"/>
        <w:autoSpaceDE/>
        <w:autoSpaceDN/>
        <w:bidi w:val="0"/>
        <w:adjustRightInd/>
        <w:snapToGrid/>
        <w:spacing w:after="0" w:line="480" w:lineRule="exact"/>
        <w:ind w:firstLine="560"/>
        <w:rPr>
          <w:rFonts w:hint="eastAsia" w:ascii="仿宋" w:hAnsi="仿宋" w:eastAsia="仿宋" w:cs="仿宋"/>
          <w:sz w:val="28"/>
          <w:szCs w:val="28"/>
          <w:lang w:val="en-US" w:eastAsia="zh-CN"/>
        </w:rPr>
      </w:pPr>
    </w:p>
    <w:p>
      <w:pPr>
        <w:pageBreakBefore w:val="0"/>
        <w:kinsoku/>
        <w:wordWrap/>
        <w:overflowPunct/>
        <w:topLinePunct w:val="0"/>
        <w:autoSpaceDE/>
        <w:autoSpaceDN/>
        <w:bidi w:val="0"/>
        <w:adjustRightInd/>
        <w:snapToGrid/>
        <w:spacing w:after="0" w:line="480" w:lineRule="exact"/>
        <w:ind w:firstLine="560"/>
        <w:rPr>
          <w:rFonts w:hint="eastAsia" w:ascii="仿宋" w:hAnsi="仿宋" w:eastAsia="仿宋" w:cs="仿宋"/>
          <w:sz w:val="28"/>
          <w:szCs w:val="28"/>
          <w:lang w:val="en-US" w:eastAsia="zh-CN"/>
        </w:rPr>
      </w:pPr>
    </w:p>
    <w:p>
      <w:pPr>
        <w:pageBreakBefore w:val="0"/>
        <w:kinsoku/>
        <w:wordWrap/>
        <w:overflowPunct/>
        <w:topLinePunct w:val="0"/>
        <w:autoSpaceDE/>
        <w:autoSpaceDN/>
        <w:bidi w:val="0"/>
        <w:adjustRightInd/>
        <w:snapToGrid/>
        <w:spacing w:after="0" w:line="480" w:lineRule="exact"/>
        <w:jc w:val="left"/>
        <w:rPr>
          <w:rFonts w:hint="eastAsia" w:ascii="仿宋" w:hAnsi="仿宋" w:eastAsia="仿宋" w:cs="仿宋"/>
          <w:bCs/>
          <w:sz w:val="28"/>
          <w:szCs w:val="28"/>
          <w:lang w:val="en-US" w:eastAsia="zh-CN"/>
        </w:rPr>
      </w:pPr>
      <w:r>
        <w:rPr>
          <w:rFonts w:hint="eastAsia" w:ascii="仿宋" w:hAnsi="仿宋" w:eastAsia="仿宋" w:cs="仿宋"/>
          <w:bCs/>
          <w:sz w:val="28"/>
          <w:szCs w:val="28"/>
          <w:lang w:val="en-US" w:eastAsia="zh-CN"/>
        </w:rPr>
        <w:t>附件一</w:t>
      </w:r>
    </w:p>
    <w:p>
      <w:pPr>
        <w:pageBreakBefore w:val="0"/>
        <w:kinsoku/>
        <w:wordWrap/>
        <w:overflowPunct/>
        <w:topLinePunct w:val="0"/>
        <w:autoSpaceDE/>
        <w:autoSpaceDN/>
        <w:bidi w:val="0"/>
        <w:adjustRightInd/>
        <w:snapToGrid/>
        <w:spacing w:after="0" w:line="480" w:lineRule="exact"/>
        <w:jc w:val="center"/>
        <w:rPr>
          <w:rFonts w:hint="eastAsia" w:ascii="仿宋" w:hAnsi="仿宋" w:eastAsia="仿宋" w:cs="仿宋"/>
          <w:b/>
          <w:bCs w:val="0"/>
          <w:sz w:val="32"/>
          <w:szCs w:val="32"/>
          <w:lang w:val="en-US" w:eastAsia="zh-CN"/>
        </w:rPr>
      </w:pPr>
      <w:r>
        <w:rPr>
          <w:rFonts w:hint="eastAsia" w:ascii="仿宋" w:hAnsi="仿宋" w:eastAsia="仿宋" w:cs="仿宋"/>
          <w:b/>
          <w:bCs w:val="0"/>
          <w:sz w:val="32"/>
          <w:szCs w:val="32"/>
          <w:lang w:val="en-US" w:eastAsia="zh-CN"/>
        </w:rPr>
        <w:t>材料报价清单</w:t>
      </w:r>
    </w:p>
    <w:tbl>
      <w:tblPr>
        <w:tblStyle w:val="4"/>
        <w:tblpPr w:leftFromText="180" w:rightFromText="180" w:vertAnchor="text" w:horzAnchor="page" w:tblpX="2231" w:tblpY="466"/>
        <w:tblOverlap w:val="never"/>
        <w:tblW w:w="74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2"/>
        <w:gridCol w:w="1896"/>
        <w:gridCol w:w="799"/>
        <w:gridCol w:w="1630"/>
        <w:gridCol w:w="16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92" w:type="dxa"/>
            <w:noWrap w:val="0"/>
            <w:vAlign w:val="center"/>
          </w:tcPr>
          <w:p>
            <w:pPr>
              <w:pageBreakBefore w:val="0"/>
              <w:kinsoku/>
              <w:wordWrap/>
              <w:overflowPunct/>
              <w:topLinePunct w:val="0"/>
              <w:autoSpaceDE/>
              <w:autoSpaceDN/>
              <w:bidi w:val="0"/>
              <w:adjustRightInd/>
              <w:snapToGrid/>
              <w:spacing w:after="0" w:line="480" w:lineRule="exact"/>
              <w:jc w:val="center"/>
              <w:rPr>
                <w:rFonts w:hint="eastAsia" w:ascii="仿宋" w:hAnsi="仿宋" w:eastAsia="仿宋" w:cs="仿宋"/>
                <w:bCs/>
                <w:sz w:val="28"/>
                <w:szCs w:val="28"/>
                <w:lang w:eastAsia="zh-CN"/>
              </w:rPr>
            </w:pPr>
            <w:r>
              <w:rPr>
                <w:rFonts w:hint="eastAsia" w:ascii="仿宋" w:hAnsi="仿宋" w:eastAsia="仿宋" w:cs="仿宋"/>
                <w:bCs/>
                <w:sz w:val="28"/>
                <w:szCs w:val="28"/>
                <w:lang w:val="en-US" w:eastAsia="zh-CN"/>
              </w:rPr>
              <w:t>材料</w:t>
            </w:r>
            <w:r>
              <w:rPr>
                <w:rFonts w:hint="eastAsia" w:ascii="仿宋" w:hAnsi="仿宋" w:eastAsia="仿宋" w:cs="仿宋"/>
                <w:bCs/>
                <w:sz w:val="28"/>
                <w:szCs w:val="28"/>
                <w:lang w:eastAsia="zh-CN"/>
              </w:rPr>
              <w:t>名称</w:t>
            </w:r>
          </w:p>
        </w:tc>
        <w:tc>
          <w:tcPr>
            <w:tcW w:w="1896" w:type="dxa"/>
            <w:noWrap w:val="0"/>
            <w:vAlign w:val="center"/>
          </w:tcPr>
          <w:p>
            <w:pPr>
              <w:pageBreakBefore w:val="0"/>
              <w:kinsoku/>
              <w:wordWrap/>
              <w:overflowPunct/>
              <w:topLinePunct w:val="0"/>
              <w:autoSpaceDE/>
              <w:autoSpaceDN/>
              <w:bidi w:val="0"/>
              <w:adjustRightInd/>
              <w:snapToGrid/>
              <w:spacing w:after="0" w:line="480" w:lineRule="exact"/>
              <w:jc w:val="center"/>
              <w:rPr>
                <w:rFonts w:hint="eastAsia" w:ascii="仿宋" w:hAnsi="仿宋" w:eastAsia="仿宋" w:cs="仿宋"/>
                <w:bCs/>
                <w:sz w:val="28"/>
                <w:szCs w:val="28"/>
                <w:lang w:eastAsia="zh-CN"/>
              </w:rPr>
            </w:pPr>
            <w:r>
              <w:rPr>
                <w:rFonts w:hint="eastAsia" w:ascii="仿宋" w:hAnsi="仿宋" w:eastAsia="仿宋" w:cs="仿宋"/>
                <w:bCs/>
                <w:sz w:val="28"/>
                <w:szCs w:val="28"/>
                <w:lang w:val="en-US" w:eastAsia="zh-CN"/>
              </w:rPr>
              <w:t>规格</w:t>
            </w:r>
          </w:p>
        </w:tc>
        <w:tc>
          <w:tcPr>
            <w:tcW w:w="799" w:type="dxa"/>
            <w:noWrap w:val="0"/>
            <w:vAlign w:val="center"/>
          </w:tcPr>
          <w:p>
            <w:pPr>
              <w:pageBreakBefore w:val="0"/>
              <w:kinsoku/>
              <w:wordWrap/>
              <w:overflowPunct/>
              <w:topLinePunct w:val="0"/>
              <w:autoSpaceDE/>
              <w:autoSpaceDN/>
              <w:bidi w:val="0"/>
              <w:adjustRightInd/>
              <w:snapToGrid/>
              <w:spacing w:after="0" w:line="480" w:lineRule="exact"/>
              <w:jc w:val="center"/>
              <w:rPr>
                <w:rFonts w:hint="eastAsia" w:ascii="仿宋" w:hAnsi="仿宋" w:eastAsia="仿宋" w:cs="仿宋"/>
                <w:bCs/>
                <w:sz w:val="28"/>
                <w:szCs w:val="28"/>
                <w:lang w:eastAsia="zh-CN"/>
              </w:rPr>
            </w:pPr>
            <w:r>
              <w:rPr>
                <w:rFonts w:hint="eastAsia" w:ascii="仿宋" w:hAnsi="仿宋" w:eastAsia="仿宋" w:cs="仿宋"/>
                <w:bCs/>
                <w:sz w:val="28"/>
                <w:szCs w:val="28"/>
                <w:lang w:eastAsia="zh-CN"/>
              </w:rPr>
              <w:t>单位</w:t>
            </w:r>
          </w:p>
        </w:tc>
        <w:tc>
          <w:tcPr>
            <w:tcW w:w="1630" w:type="dxa"/>
            <w:noWrap w:val="0"/>
            <w:vAlign w:val="center"/>
          </w:tcPr>
          <w:p>
            <w:pPr>
              <w:pageBreakBefore w:val="0"/>
              <w:kinsoku/>
              <w:wordWrap/>
              <w:overflowPunct/>
              <w:topLinePunct w:val="0"/>
              <w:autoSpaceDE/>
              <w:autoSpaceDN/>
              <w:bidi w:val="0"/>
              <w:adjustRightInd/>
              <w:snapToGrid/>
              <w:spacing w:after="0" w:line="480" w:lineRule="exact"/>
              <w:jc w:val="center"/>
              <w:rPr>
                <w:rFonts w:hint="eastAsia" w:ascii="仿宋" w:hAnsi="仿宋" w:eastAsia="仿宋" w:cs="仿宋"/>
                <w:bCs/>
                <w:sz w:val="28"/>
                <w:szCs w:val="28"/>
                <w:lang w:val="en-US" w:eastAsia="zh-CN"/>
              </w:rPr>
            </w:pPr>
            <w:r>
              <w:rPr>
                <w:rFonts w:hint="eastAsia" w:ascii="仿宋" w:hAnsi="仿宋" w:eastAsia="仿宋" w:cs="仿宋"/>
                <w:bCs/>
                <w:sz w:val="28"/>
                <w:szCs w:val="28"/>
                <w:lang w:val="en-US" w:eastAsia="zh-CN"/>
              </w:rPr>
              <w:t>单价</w:t>
            </w:r>
          </w:p>
        </w:tc>
        <w:tc>
          <w:tcPr>
            <w:tcW w:w="1631" w:type="dxa"/>
            <w:noWrap w:val="0"/>
            <w:vAlign w:val="center"/>
          </w:tcPr>
          <w:p>
            <w:pPr>
              <w:pageBreakBefore w:val="0"/>
              <w:kinsoku/>
              <w:wordWrap/>
              <w:overflowPunct/>
              <w:topLinePunct w:val="0"/>
              <w:autoSpaceDE/>
              <w:autoSpaceDN/>
              <w:bidi w:val="0"/>
              <w:adjustRightInd/>
              <w:snapToGrid/>
              <w:spacing w:after="0" w:line="480" w:lineRule="exact"/>
              <w:jc w:val="center"/>
              <w:rPr>
                <w:rFonts w:hint="eastAsia" w:ascii="仿宋" w:hAnsi="仿宋" w:eastAsia="仿宋" w:cs="仿宋"/>
                <w:bCs/>
                <w:sz w:val="28"/>
                <w:szCs w:val="28"/>
                <w:lang w:val="en-US" w:eastAsia="zh-CN"/>
              </w:rPr>
            </w:pPr>
            <w:r>
              <w:rPr>
                <w:rFonts w:hint="eastAsia" w:ascii="仿宋" w:hAnsi="仿宋" w:eastAsia="仿宋" w:cs="仿宋"/>
                <w:bCs/>
                <w:sz w:val="28"/>
                <w:szCs w:val="28"/>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6" w:hRule="atLeast"/>
        </w:trPr>
        <w:tc>
          <w:tcPr>
            <w:tcW w:w="1492" w:type="dxa"/>
            <w:noWrap w:val="0"/>
            <w:vAlign w:val="center"/>
          </w:tcPr>
          <w:p>
            <w:pPr>
              <w:pageBreakBefore w:val="0"/>
              <w:kinsoku/>
              <w:wordWrap/>
              <w:overflowPunct/>
              <w:topLinePunct w:val="0"/>
              <w:autoSpaceDE/>
              <w:autoSpaceDN/>
              <w:bidi w:val="0"/>
              <w:adjustRightInd/>
              <w:snapToGrid/>
              <w:spacing w:after="0" w:line="480" w:lineRule="exact"/>
              <w:jc w:val="center"/>
              <w:rPr>
                <w:rFonts w:hint="eastAsia" w:ascii="仿宋" w:hAnsi="仿宋" w:eastAsia="仿宋" w:cs="仿宋"/>
                <w:bCs/>
                <w:sz w:val="21"/>
                <w:szCs w:val="21"/>
                <w:lang w:eastAsia="zh-CN"/>
              </w:rPr>
            </w:pPr>
          </w:p>
        </w:tc>
        <w:tc>
          <w:tcPr>
            <w:tcW w:w="1896" w:type="dxa"/>
            <w:noWrap w:val="0"/>
            <w:vAlign w:val="center"/>
          </w:tcPr>
          <w:p>
            <w:pPr>
              <w:pageBreakBefore w:val="0"/>
              <w:kinsoku/>
              <w:wordWrap/>
              <w:overflowPunct/>
              <w:topLinePunct w:val="0"/>
              <w:autoSpaceDE/>
              <w:autoSpaceDN/>
              <w:bidi w:val="0"/>
              <w:adjustRightInd/>
              <w:snapToGrid/>
              <w:spacing w:after="0" w:line="480" w:lineRule="exact"/>
              <w:jc w:val="center"/>
              <w:rPr>
                <w:rFonts w:hint="eastAsia" w:ascii="仿宋" w:hAnsi="仿宋" w:eastAsia="仿宋" w:cs="仿宋"/>
                <w:bCs/>
                <w:sz w:val="21"/>
                <w:szCs w:val="21"/>
                <w:lang w:val="en-US" w:eastAsia="zh-CN"/>
              </w:rPr>
            </w:pPr>
          </w:p>
        </w:tc>
        <w:tc>
          <w:tcPr>
            <w:tcW w:w="799" w:type="dxa"/>
            <w:noWrap w:val="0"/>
            <w:vAlign w:val="center"/>
          </w:tcPr>
          <w:p>
            <w:pPr>
              <w:pageBreakBefore w:val="0"/>
              <w:kinsoku/>
              <w:wordWrap/>
              <w:overflowPunct/>
              <w:topLinePunct w:val="0"/>
              <w:autoSpaceDE/>
              <w:autoSpaceDN/>
              <w:bidi w:val="0"/>
              <w:adjustRightInd/>
              <w:snapToGrid/>
              <w:spacing w:after="0" w:line="480" w:lineRule="exact"/>
              <w:jc w:val="center"/>
              <w:rPr>
                <w:rFonts w:hint="eastAsia" w:ascii="仿宋" w:hAnsi="仿宋" w:eastAsia="仿宋" w:cs="仿宋"/>
                <w:bCs/>
                <w:sz w:val="21"/>
                <w:szCs w:val="21"/>
                <w:lang w:eastAsia="zh-CN"/>
              </w:rPr>
            </w:pPr>
          </w:p>
        </w:tc>
        <w:tc>
          <w:tcPr>
            <w:tcW w:w="1630" w:type="dxa"/>
            <w:noWrap w:val="0"/>
            <w:vAlign w:val="center"/>
          </w:tcPr>
          <w:p>
            <w:pPr>
              <w:pageBreakBefore w:val="0"/>
              <w:kinsoku/>
              <w:wordWrap/>
              <w:overflowPunct/>
              <w:topLinePunct w:val="0"/>
              <w:autoSpaceDE/>
              <w:autoSpaceDN/>
              <w:bidi w:val="0"/>
              <w:adjustRightInd/>
              <w:snapToGrid/>
              <w:spacing w:after="0" w:line="480" w:lineRule="exact"/>
              <w:jc w:val="center"/>
              <w:rPr>
                <w:rFonts w:hint="eastAsia" w:ascii="仿宋" w:hAnsi="仿宋" w:eastAsia="仿宋" w:cs="仿宋"/>
                <w:bCs/>
                <w:sz w:val="21"/>
                <w:szCs w:val="21"/>
                <w:lang w:val="en-US" w:eastAsia="zh-CN"/>
              </w:rPr>
            </w:pPr>
          </w:p>
        </w:tc>
        <w:tc>
          <w:tcPr>
            <w:tcW w:w="1631" w:type="dxa"/>
            <w:noWrap w:val="0"/>
            <w:vAlign w:val="center"/>
          </w:tcPr>
          <w:p>
            <w:pPr>
              <w:pageBreakBefore w:val="0"/>
              <w:kinsoku/>
              <w:wordWrap/>
              <w:overflowPunct/>
              <w:topLinePunct w:val="0"/>
              <w:autoSpaceDE/>
              <w:autoSpaceDN/>
              <w:bidi w:val="0"/>
              <w:adjustRightInd/>
              <w:snapToGrid/>
              <w:spacing w:after="0" w:line="480" w:lineRule="exact"/>
              <w:jc w:val="center"/>
              <w:rPr>
                <w:rFonts w:hint="eastAsia" w:ascii="仿宋" w:hAnsi="仿宋" w:eastAsia="仿宋" w:cs="仿宋"/>
                <w:bCs/>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9" w:hRule="atLeast"/>
        </w:trPr>
        <w:tc>
          <w:tcPr>
            <w:tcW w:w="1492" w:type="dxa"/>
            <w:noWrap w:val="0"/>
            <w:vAlign w:val="center"/>
          </w:tcPr>
          <w:p>
            <w:pPr>
              <w:pageBreakBefore w:val="0"/>
              <w:kinsoku/>
              <w:wordWrap/>
              <w:overflowPunct/>
              <w:topLinePunct w:val="0"/>
              <w:autoSpaceDE/>
              <w:autoSpaceDN/>
              <w:bidi w:val="0"/>
              <w:adjustRightInd/>
              <w:snapToGrid/>
              <w:spacing w:after="0" w:line="480" w:lineRule="exact"/>
              <w:jc w:val="center"/>
              <w:rPr>
                <w:rFonts w:hint="eastAsia" w:ascii="仿宋" w:hAnsi="仿宋" w:eastAsia="仿宋" w:cs="仿宋"/>
                <w:bCs/>
                <w:sz w:val="21"/>
                <w:szCs w:val="21"/>
                <w:lang w:val="en-US" w:eastAsia="zh-CN"/>
              </w:rPr>
            </w:pPr>
          </w:p>
        </w:tc>
        <w:tc>
          <w:tcPr>
            <w:tcW w:w="1896" w:type="dxa"/>
            <w:noWrap w:val="0"/>
            <w:vAlign w:val="center"/>
          </w:tcPr>
          <w:p>
            <w:pPr>
              <w:pageBreakBefore w:val="0"/>
              <w:kinsoku/>
              <w:wordWrap/>
              <w:overflowPunct/>
              <w:topLinePunct w:val="0"/>
              <w:autoSpaceDE/>
              <w:autoSpaceDN/>
              <w:bidi w:val="0"/>
              <w:adjustRightInd/>
              <w:snapToGrid/>
              <w:spacing w:after="0" w:line="480" w:lineRule="exact"/>
              <w:jc w:val="center"/>
              <w:rPr>
                <w:rFonts w:hint="eastAsia" w:ascii="仿宋" w:hAnsi="仿宋" w:eastAsia="仿宋" w:cs="仿宋"/>
                <w:bCs/>
                <w:sz w:val="21"/>
                <w:szCs w:val="21"/>
                <w:lang w:val="en-US" w:eastAsia="zh-CN"/>
              </w:rPr>
            </w:pPr>
          </w:p>
        </w:tc>
        <w:tc>
          <w:tcPr>
            <w:tcW w:w="799" w:type="dxa"/>
            <w:noWrap w:val="0"/>
            <w:vAlign w:val="center"/>
          </w:tcPr>
          <w:p>
            <w:pPr>
              <w:pageBreakBefore w:val="0"/>
              <w:kinsoku/>
              <w:wordWrap/>
              <w:overflowPunct/>
              <w:topLinePunct w:val="0"/>
              <w:autoSpaceDE/>
              <w:autoSpaceDN/>
              <w:bidi w:val="0"/>
              <w:adjustRightInd/>
              <w:snapToGrid/>
              <w:spacing w:after="0" w:line="480" w:lineRule="exact"/>
              <w:jc w:val="center"/>
              <w:rPr>
                <w:rFonts w:hint="eastAsia" w:ascii="仿宋" w:hAnsi="仿宋" w:eastAsia="仿宋" w:cs="仿宋"/>
                <w:bCs/>
                <w:sz w:val="21"/>
                <w:szCs w:val="21"/>
                <w:lang w:val="en-US" w:eastAsia="zh-CN"/>
              </w:rPr>
            </w:pPr>
          </w:p>
        </w:tc>
        <w:tc>
          <w:tcPr>
            <w:tcW w:w="1630" w:type="dxa"/>
            <w:noWrap w:val="0"/>
            <w:vAlign w:val="center"/>
          </w:tcPr>
          <w:p>
            <w:pPr>
              <w:pageBreakBefore w:val="0"/>
              <w:kinsoku/>
              <w:wordWrap/>
              <w:overflowPunct/>
              <w:topLinePunct w:val="0"/>
              <w:autoSpaceDE/>
              <w:autoSpaceDN/>
              <w:bidi w:val="0"/>
              <w:adjustRightInd/>
              <w:snapToGrid/>
              <w:spacing w:after="0" w:line="480" w:lineRule="exact"/>
              <w:jc w:val="center"/>
              <w:rPr>
                <w:rFonts w:hint="eastAsia" w:ascii="仿宋" w:hAnsi="仿宋" w:eastAsia="仿宋" w:cs="仿宋"/>
                <w:bCs/>
                <w:sz w:val="21"/>
                <w:szCs w:val="21"/>
                <w:lang w:val="en-US" w:eastAsia="zh-CN"/>
              </w:rPr>
            </w:pPr>
          </w:p>
        </w:tc>
        <w:tc>
          <w:tcPr>
            <w:tcW w:w="1631" w:type="dxa"/>
            <w:noWrap w:val="0"/>
            <w:vAlign w:val="center"/>
          </w:tcPr>
          <w:p>
            <w:pPr>
              <w:pageBreakBefore w:val="0"/>
              <w:kinsoku/>
              <w:wordWrap/>
              <w:overflowPunct/>
              <w:topLinePunct w:val="0"/>
              <w:autoSpaceDE/>
              <w:autoSpaceDN/>
              <w:bidi w:val="0"/>
              <w:adjustRightInd/>
              <w:snapToGrid/>
              <w:spacing w:after="0" w:line="480" w:lineRule="exact"/>
              <w:jc w:val="center"/>
              <w:rPr>
                <w:rFonts w:hint="eastAsia" w:ascii="仿宋" w:hAnsi="仿宋" w:eastAsia="仿宋" w:cs="仿宋"/>
                <w:bCs/>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6" w:hRule="atLeast"/>
        </w:trPr>
        <w:tc>
          <w:tcPr>
            <w:tcW w:w="1492" w:type="dxa"/>
            <w:noWrap w:val="0"/>
            <w:vAlign w:val="center"/>
          </w:tcPr>
          <w:p>
            <w:pPr>
              <w:pageBreakBefore w:val="0"/>
              <w:kinsoku/>
              <w:wordWrap/>
              <w:overflowPunct/>
              <w:topLinePunct w:val="0"/>
              <w:autoSpaceDE/>
              <w:autoSpaceDN/>
              <w:bidi w:val="0"/>
              <w:adjustRightInd/>
              <w:snapToGrid/>
              <w:spacing w:after="0" w:line="480" w:lineRule="exact"/>
              <w:jc w:val="center"/>
              <w:rPr>
                <w:rFonts w:hint="eastAsia" w:ascii="仿宋" w:hAnsi="仿宋" w:eastAsia="仿宋" w:cs="仿宋"/>
                <w:bCs/>
                <w:sz w:val="21"/>
                <w:szCs w:val="21"/>
                <w:lang w:val="en-US" w:eastAsia="zh-CN"/>
              </w:rPr>
            </w:pPr>
          </w:p>
        </w:tc>
        <w:tc>
          <w:tcPr>
            <w:tcW w:w="1896" w:type="dxa"/>
            <w:noWrap w:val="0"/>
            <w:vAlign w:val="center"/>
          </w:tcPr>
          <w:p>
            <w:pPr>
              <w:pageBreakBefore w:val="0"/>
              <w:kinsoku/>
              <w:wordWrap/>
              <w:overflowPunct/>
              <w:topLinePunct w:val="0"/>
              <w:autoSpaceDE/>
              <w:autoSpaceDN/>
              <w:bidi w:val="0"/>
              <w:adjustRightInd/>
              <w:snapToGrid/>
              <w:spacing w:after="0" w:line="480" w:lineRule="exact"/>
              <w:jc w:val="center"/>
              <w:rPr>
                <w:rFonts w:hint="eastAsia" w:ascii="仿宋" w:hAnsi="仿宋" w:eastAsia="仿宋" w:cs="仿宋"/>
                <w:bCs/>
                <w:sz w:val="21"/>
                <w:szCs w:val="21"/>
                <w:lang w:val="en-US" w:eastAsia="zh-CN"/>
              </w:rPr>
            </w:pPr>
          </w:p>
        </w:tc>
        <w:tc>
          <w:tcPr>
            <w:tcW w:w="799" w:type="dxa"/>
            <w:noWrap w:val="0"/>
            <w:vAlign w:val="center"/>
          </w:tcPr>
          <w:p>
            <w:pPr>
              <w:pageBreakBefore w:val="0"/>
              <w:kinsoku/>
              <w:wordWrap/>
              <w:overflowPunct/>
              <w:topLinePunct w:val="0"/>
              <w:autoSpaceDE/>
              <w:autoSpaceDN/>
              <w:bidi w:val="0"/>
              <w:adjustRightInd/>
              <w:snapToGrid/>
              <w:spacing w:after="0" w:line="480" w:lineRule="exact"/>
              <w:jc w:val="center"/>
              <w:rPr>
                <w:rFonts w:hint="eastAsia" w:ascii="仿宋" w:hAnsi="仿宋" w:eastAsia="仿宋" w:cs="仿宋"/>
                <w:bCs/>
                <w:sz w:val="21"/>
                <w:szCs w:val="21"/>
                <w:lang w:val="en-US" w:eastAsia="zh-CN"/>
              </w:rPr>
            </w:pPr>
          </w:p>
        </w:tc>
        <w:tc>
          <w:tcPr>
            <w:tcW w:w="1630" w:type="dxa"/>
            <w:noWrap w:val="0"/>
            <w:vAlign w:val="center"/>
          </w:tcPr>
          <w:p>
            <w:pPr>
              <w:pageBreakBefore w:val="0"/>
              <w:kinsoku/>
              <w:wordWrap/>
              <w:overflowPunct/>
              <w:topLinePunct w:val="0"/>
              <w:autoSpaceDE/>
              <w:autoSpaceDN/>
              <w:bidi w:val="0"/>
              <w:adjustRightInd/>
              <w:snapToGrid/>
              <w:spacing w:after="0" w:line="480" w:lineRule="exact"/>
              <w:jc w:val="center"/>
              <w:rPr>
                <w:rFonts w:hint="eastAsia" w:ascii="仿宋" w:hAnsi="仿宋" w:eastAsia="仿宋" w:cs="仿宋"/>
                <w:bCs/>
                <w:sz w:val="21"/>
                <w:szCs w:val="21"/>
                <w:lang w:val="en-US" w:eastAsia="zh-CN"/>
              </w:rPr>
            </w:pPr>
          </w:p>
        </w:tc>
        <w:tc>
          <w:tcPr>
            <w:tcW w:w="1631" w:type="dxa"/>
            <w:noWrap w:val="0"/>
            <w:vAlign w:val="center"/>
          </w:tcPr>
          <w:p>
            <w:pPr>
              <w:pageBreakBefore w:val="0"/>
              <w:kinsoku/>
              <w:wordWrap/>
              <w:overflowPunct/>
              <w:topLinePunct w:val="0"/>
              <w:autoSpaceDE/>
              <w:autoSpaceDN/>
              <w:bidi w:val="0"/>
              <w:adjustRightInd/>
              <w:snapToGrid/>
              <w:spacing w:after="0" w:line="480" w:lineRule="exact"/>
              <w:jc w:val="center"/>
              <w:rPr>
                <w:rFonts w:hint="eastAsia" w:ascii="仿宋" w:hAnsi="仿宋" w:eastAsia="仿宋" w:cs="仿宋"/>
                <w:bCs/>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6" w:hRule="atLeast"/>
        </w:trPr>
        <w:tc>
          <w:tcPr>
            <w:tcW w:w="1492" w:type="dxa"/>
            <w:noWrap w:val="0"/>
            <w:vAlign w:val="center"/>
          </w:tcPr>
          <w:p>
            <w:pPr>
              <w:pageBreakBefore w:val="0"/>
              <w:kinsoku/>
              <w:wordWrap/>
              <w:overflowPunct/>
              <w:topLinePunct w:val="0"/>
              <w:autoSpaceDE/>
              <w:autoSpaceDN/>
              <w:bidi w:val="0"/>
              <w:adjustRightInd/>
              <w:snapToGrid/>
              <w:spacing w:after="0" w:line="480" w:lineRule="exact"/>
              <w:jc w:val="center"/>
              <w:rPr>
                <w:rFonts w:hint="eastAsia" w:ascii="仿宋" w:hAnsi="仿宋" w:eastAsia="仿宋" w:cs="仿宋"/>
                <w:bCs/>
                <w:sz w:val="21"/>
                <w:szCs w:val="21"/>
                <w:lang w:val="en-US" w:eastAsia="zh-CN"/>
              </w:rPr>
            </w:pPr>
          </w:p>
        </w:tc>
        <w:tc>
          <w:tcPr>
            <w:tcW w:w="1896" w:type="dxa"/>
            <w:noWrap w:val="0"/>
            <w:vAlign w:val="center"/>
          </w:tcPr>
          <w:p>
            <w:pPr>
              <w:pageBreakBefore w:val="0"/>
              <w:kinsoku/>
              <w:wordWrap/>
              <w:overflowPunct/>
              <w:topLinePunct w:val="0"/>
              <w:autoSpaceDE/>
              <w:autoSpaceDN/>
              <w:bidi w:val="0"/>
              <w:adjustRightInd/>
              <w:snapToGrid/>
              <w:spacing w:after="0" w:line="480" w:lineRule="exact"/>
              <w:jc w:val="center"/>
              <w:rPr>
                <w:rFonts w:hint="eastAsia" w:ascii="仿宋" w:hAnsi="仿宋" w:eastAsia="仿宋" w:cs="仿宋"/>
                <w:bCs/>
                <w:sz w:val="21"/>
                <w:szCs w:val="21"/>
                <w:lang w:val="en-US" w:eastAsia="zh-CN"/>
              </w:rPr>
            </w:pPr>
          </w:p>
        </w:tc>
        <w:tc>
          <w:tcPr>
            <w:tcW w:w="799" w:type="dxa"/>
            <w:noWrap w:val="0"/>
            <w:vAlign w:val="center"/>
          </w:tcPr>
          <w:p>
            <w:pPr>
              <w:pageBreakBefore w:val="0"/>
              <w:kinsoku/>
              <w:wordWrap/>
              <w:overflowPunct/>
              <w:topLinePunct w:val="0"/>
              <w:autoSpaceDE/>
              <w:autoSpaceDN/>
              <w:bidi w:val="0"/>
              <w:adjustRightInd/>
              <w:snapToGrid/>
              <w:spacing w:after="0" w:line="480" w:lineRule="exact"/>
              <w:jc w:val="center"/>
              <w:rPr>
                <w:rFonts w:hint="eastAsia" w:ascii="仿宋" w:hAnsi="仿宋" w:eastAsia="仿宋" w:cs="仿宋"/>
                <w:bCs/>
                <w:sz w:val="21"/>
                <w:szCs w:val="21"/>
                <w:lang w:val="en-US" w:eastAsia="zh-CN"/>
              </w:rPr>
            </w:pPr>
          </w:p>
        </w:tc>
        <w:tc>
          <w:tcPr>
            <w:tcW w:w="1630" w:type="dxa"/>
            <w:noWrap w:val="0"/>
            <w:vAlign w:val="center"/>
          </w:tcPr>
          <w:p>
            <w:pPr>
              <w:pageBreakBefore w:val="0"/>
              <w:kinsoku/>
              <w:wordWrap/>
              <w:overflowPunct/>
              <w:topLinePunct w:val="0"/>
              <w:autoSpaceDE/>
              <w:autoSpaceDN/>
              <w:bidi w:val="0"/>
              <w:adjustRightInd/>
              <w:snapToGrid/>
              <w:spacing w:after="0" w:line="480" w:lineRule="exact"/>
              <w:jc w:val="center"/>
              <w:rPr>
                <w:rFonts w:hint="eastAsia" w:ascii="仿宋" w:hAnsi="仿宋" w:eastAsia="仿宋" w:cs="仿宋"/>
                <w:bCs/>
                <w:sz w:val="21"/>
                <w:szCs w:val="21"/>
                <w:lang w:val="en-US" w:eastAsia="zh-CN"/>
              </w:rPr>
            </w:pPr>
          </w:p>
        </w:tc>
        <w:tc>
          <w:tcPr>
            <w:tcW w:w="1631" w:type="dxa"/>
            <w:noWrap w:val="0"/>
            <w:vAlign w:val="center"/>
          </w:tcPr>
          <w:p>
            <w:pPr>
              <w:pageBreakBefore w:val="0"/>
              <w:kinsoku/>
              <w:wordWrap/>
              <w:overflowPunct/>
              <w:topLinePunct w:val="0"/>
              <w:autoSpaceDE/>
              <w:autoSpaceDN/>
              <w:bidi w:val="0"/>
              <w:adjustRightInd/>
              <w:snapToGrid/>
              <w:spacing w:after="0" w:line="480" w:lineRule="exact"/>
              <w:jc w:val="center"/>
              <w:rPr>
                <w:rFonts w:hint="eastAsia" w:ascii="仿宋" w:hAnsi="仿宋" w:eastAsia="仿宋" w:cs="仿宋"/>
                <w:bCs/>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6" w:hRule="atLeast"/>
        </w:trPr>
        <w:tc>
          <w:tcPr>
            <w:tcW w:w="1492" w:type="dxa"/>
            <w:noWrap w:val="0"/>
            <w:vAlign w:val="center"/>
          </w:tcPr>
          <w:p>
            <w:pPr>
              <w:pageBreakBefore w:val="0"/>
              <w:kinsoku/>
              <w:wordWrap/>
              <w:overflowPunct/>
              <w:topLinePunct w:val="0"/>
              <w:autoSpaceDE/>
              <w:autoSpaceDN/>
              <w:bidi w:val="0"/>
              <w:adjustRightInd/>
              <w:snapToGrid/>
              <w:spacing w:after="0" w:line="480" w:lineRule="exact"/>
              <w:jc w:val="center"/>
              <w:rPr>
                <w:rFonts w:hint="eastAsia" w:ascii="仿宋" w:hAnsi="仿宋" w:eastAsia="仿宋" w:cs="仿宋"/>
                <w:bCs/>
                <w:sz w:val="21"/>
                <w:szCs w:val="21"/>
                <w:lang w:val="en-US" w:eastAsia="zh-CN"/>
              </w:rPr>
            </w:pPr>
          </w:p>
        </w:tc>
        <w:tc>
          <w:tcPr>
            <w:tcW w:w="1896" w:type="dxa"/>
            <w:noWrap w:val="0"/>
            <w:vAlign w:val="center"/>
          </w:tcPr>
          <w:p>
            <w:pPr>
              <w:pageBreakBefore w:val="0"/>
              <w:kinsoku/>
              <w:wordWrap/>
              <w:overflowPunct/>
              <w:topLinePunct w:val="0"/>
              <w:autoSpaceDE/>
              <w:autoSpaceDN/>
              <w:bidi w:val="0"/>
              <w:adjustRightInd/>
              <w:snapToGrid/>
              <w:spacing w:after="0" w:line="480" w:lineRule="exact"/>
              <w:jc w:val="center"/>
              <w:rPr>
                <w:rFonts w:hint="eastAsia" w:ascii="仿宋" w:hAnsi="仿宋" w:eastAsia="仿宋" w:cs="仿宋"/>
                <w:bCs/>
                <w:sz w:val="21"/>
                <w:szCs w:val="21"/>
                <w:lang w:val="en-US" w:eastAsia="zh-CN"/>
              </w:rPr>
            </w:pPr>
          </w:p>
        </w:tc>
        <w:tc>
          <w:tcPr>
            <w:tcW w:w="799" w:type="dxa"/>
            <w:noWrap w:val="0"/>
            <w:vAlign w:val="center"/>
          </w:tcPr>
          <w:p>
            <w:pPr>
              <w:pageBreakBefore w:val="0"/>
              <w:kinsoku/>
              <w:wordWrap/>
              <w:overflowPunct/>
              <w:topLinePunct w:val="0"/>
              <w:autoSpaceDE/>
              <w:autoSpaceDN/>
              <w:bidi w:val="0"/>
              <w:adjustRightInd/>
              <w:snapToGrid/>
              <w:spacing w:after="0" w:line="480" w:lineRule="exact"/>
              <w:jc w:val="center"/>
              <w:rPr>
                <w:rFonts w:hint="eastAsia" w:ascii="仿宋" w:hAnsi="仿宋" w:eastAsia="仿宋" w:cs="仿宋"/>
                <w:bCs/>
                <w:sz w:val="21"/>
                <w:szCs w:val="21"/>
                <w:lang w:val="en-US" w:eastAsia="zh-CN"/>
              </w:rPr>
            </w:pPr>
          </w:p>
        </w:tc>
        <w:tc>
          <w:tcPr>
            <w:tcW w:w="1630" w:type="dxa"/>
            <w:noWrap w:val="0"/>
            <w:vAlign w:val="center"/>
          </w:tcPr>
          <w:p>
            <w:pPr>
              <w:pageBreakBefore w:val="0"/>
              <w:kinsoku/>
              <w:wordWrap/>
              <w:overflowPunct/>
              <w:topLinePunct w:val="0"/>
              <w:autoSpaceDE/>
              <w:autoSpaceDN/>
              <w:bidi w:val="0"/>
              <w:adjustRightInd/>
              <w:snapToGrid/>
              <w:spacing w:after="0" w:line="480" w:lineRule="exact"/>
              <w:jc w:val="center"/>
              <w:rPr>
                <w:rFonts w:hint="eastAsia" w:ascii="仿宋" w:hAnsi="仿宋" w:eastAsia="仿宋" w:cs="仿宋"/>
                <w:bCs/>
                <w:sz w:val="21"/>
                <w:szCs w:val="21"/>
                <w:lang w:val="en-US" w:eastAsia="zh-CN"/>
              </w:rPr>
            </w:pPr>
          </w:p>
        </w:tc>
        <w:tc>
          <w:tcPr>
            <w:tcW w:w="1631" w:type="dxa"/>
            <w:noWrap w:val="0"/>
            <w:vAlign w:val="center"/>
          </w:tcPr>
          <w:p>
            <w:pPr>
              <w:pageBreakBefore w:val="0"/>
              <w:kinsoku/>
              <w:wordWrap/>
              <w:overflowPunct/>
              <w:topLinePunct w:val="0"/>
              <w:autoSpaceDE/>
              <w:autoSpaceDN/>
              <w:bidi w:val="0"/>
              <w:adjustRightInd/>
              <w:snapToGrid/>
              <w:spacing w:after="0" w:line="480" w:lineRule="exact"/>
              <w:jc w:val="center"/>
              <w:rPr>
                <w:rFonts w:hint="eastAsia" w:ascii="仿宋" w:hAnsi="仿宋" w:eastAsia="仿宋" w:cs="仿宋"/>
                <w:bCs/>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6" w:hRule="atLeast"/>
        </w:trPr>
        <w:tc>
          <w:tcPr>
            <w:tcW w:w="1492" w:type="dxa"/>
            <w:noWrap w:val="0"/>
            <w:vAlign w:val="center"/>
          </w:tcPr>
          <w:p>
            <w:pPr>
              <w:pageBreakBefore w:val="0"/>
              <w:kinsoku/>
              <w:wordWrap/>
              <w:overflowPunct/>
              <w:topLinePunct w:val="0"/>
              <w:autoSpaceDE/>
              <w:autoSpaceDN/>
              <w:bidi w:val="0"/>
              <w:adjustRightInd/>
              <w:snapToGrid/>
              <w:spacing w:after="0" w:line="240" w:lineRule="auto"/>
              <w:jc w:val="center"/>
              <w:rPr>
                <w:rFonts w:hint="eastAsia" w:ascii="仿宋" w:hAnsi="仿宋" w:eastAsia="仿宋" w:cs="仿宋"/>
                <w:bCs/>
                <w:sz w:val="21"/>
                <w:szCs w:val="21"/>
                <w:lang w:val="en-US" w:eastAsia="zh-CN"/>
              </w:rPr>
            </w:pPr>
          </w:p>
        </w:tc>
        <w:tc>
          <w:tcPr>
            <w:tcW w:w="1896" w:type="dxa"/>
            <w:noWrap w:val="0"/>
            <w:vAlign w:val="center"/>
          </w:tcPr>
          <w:p>
            <w:pPr>
              <w:pageBreakBefore w:val="0"/>
              <w:kinsoku/>
              <w:wordWrap/>
              <w:overflowPunct/>
              <w:topLinePunct w:val="0"/>
              <w:autoSpaceDE/>
              <w:autoSpaceDN/>
              <w:bidi w:val="0"/>
              <w:adjustRightInd/>
              <w:snapToGrid/>
              <w:spacing w:after="0" w:line="480" w:lineRule="exact"/>
              <w:jc w:val="center"/>
              <w:rPr>
                <w:rFonts w:hint="eastAsia" w:ascii="仿宋" w:hAnsi="仿宋" w:eastAsia="仿宋" w:cs="仿宋"/>
                <w:bCs/>
                <w:sz w:val="21"/>
                <w:szCs w:val="21"/>
                <w:lang w:val="en-US" w:eastAsia="zh-CN"/>
              </w:rPr>
            </w:pPr>
          </w:p>
        </w:tc>
        <w:tc>
          <w:tcPr>
            <w:tcW w:w="799" w:type="dxa"/>
            <w:noWrap w:val="0"/>
            <w:vAlign w:val="center"/>
          </w:tcPr>
          <w:p>
            <w:pPr>
              <w:pageBreakBefore w:val="0"/>
              <w:kinsoku/>
              <w:wordWrap/>
              <w:overflowPunct/>
              <w:topLinePunct w:val="0"/>
              <w:autoSpaceDE/>
              <w:autoSpaceDN/>
              <w:bidi w:val="0"/>
              <w:adjustRightInd/>
              <w:snapToGrid/>
              <w:spacing w:after="0" w:line="480" w:lineRule="exact"/>
              <w:jc w:val="center"/>
              <w:rPr>
                <w:rFonts w:hint="eastAsia" w:ascii="仿宋" w:hAnsi="仿宋" w:eastAsia="仿宋" w:cs="仿宋"/>
                <w:bCs/>
                <w:sz w:val="21"/>
                <w:szCs w:val="21"/>
                <w:lang w:val="en-US" w:eastAsia="zh-CN"/>
              </w:rPr>
            </w:pPr>
          </w:p>
        </w:tc>
        <w:tc>
          <w:tcPr>
            <w:tcW w:w="1630" w:type="dxa"/>
            <w:noWrap w:val="0"/>
            <w:vAlign w:val="center"/>
          </w:tcPr>
          <w:p>
            <w:pPr>
              <w:pageBreakBefore w:val="0"/>
              <w:kinsoku/>
              <w:wordWrap/>
              <w:overflowPunct/>
              <w:topLinePunct w:val="0"/>
              <w:autoSpaceDE/>
              <w:autoSpaceDN/>
              <w:bidi w:val="0"/>
              <w:adjustRightInd/>
              <w:snapToGrid/>
              <w:spacing w:after="0" w:line="480" w:lineRule="exact"/>
              <w:jc w:val="center"/>
              <w:rPr>
                <w:rFonts w:hint="eastAsia" w:ascii="仿宋" w:hAnsi="仿宋" w:eastAsia="仿宋" w:cs="仿宋"/>
                <w:bCs/>
                <w:sz w:val="21"/>
                <w:szCs w:val="21"/>
                <w:lang w:val="en-US" w:eastAsia="zh-CN"/>
              </w:rPr>
            </w:pPr>
          </w:p>
        </w:tc>
        <w:tc>
          <w:tcPr>
            <w:tcW w:w="1631" w:type="dxa"/>
            <w:noWrap w:val="0"/>
            <w:vAlign w:val="center"/>
          </w:tcPr>
          <w:p>
            <w:pPr>
              <w:pageBreakBefore w:val="0"/>
              <w:kinsoku/>
              <w:wordWrap/>
              <w:overflowPunct/>
              <w:topLinePunct w:val="0"/>
              <w:autoSpaceDE/>
              <w:autoSpaceDN/>
              <w:bidi w:val="0"/>
              <w:adjustRightInd/>
              <w:snapToGrid/>
              <w:spacing w:after="0" w:line="480" w:lineRule="exact"/>
              <w:jc w:val="center"/>
              <w:rPr>
                <w:rFonts w:hint="eastAsia" w:ascii="仿宋" w:hAnsi="仿宋" w:eastAsia="仿宋" w:cs="仿宋"/>
                <w:bCs/>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6" w:hRule="atLeast"/>
        </w:trPr>
        <w:tc>
          <w:tcPr>
            <w:tcW w:w="1492" w:type="dxa"/>
            <w:noWrap w:val="0"/>
            <w:vAlign w:val="center"/>
          </w:tcPr>
          <w:p>
            <w:pPr>
              <w:pageBreakBefore w:val="0"/>
              <w:kinsoku/>
              <w:wordWrap/>
              <w:overflowPunct/>
              <w:topLinePunct w:val="0"/>
              <w:autoSpaceDE/>
              <w:autoSpaceDN/>
              <w:bidi w:val="0"/>
              <w:adjustRightInd/>
              <w:snapToGrid/>
              <w:spacing w:after="0" w:line="480" w:lineRule="exact"/>
              <w:jc w:val="center"/>
              <w:rPr>
                <w:rFonts w:hint="eastAsia" w:ascii="仿宋" w:hAnsi="仿宋" w:eastAsia="仿宋" w:cs="仿宋"/>
                <w:bCs/>
                <w:sz w:val="21"/>
                <w:szCs w:val="21"/>
                <w:lang w:val="en-US" w:eastAsia="zh-CN"/>
              </w:rPr>
            </w:pPr>
          </w:p>
        </w:tc>
        <w:tc>
          <w:tcPr>
            <w:tcW w:w="1896" w:type="dxa"/>
            <w:noWrap w:val="0"/>
            <w:vAlign w:val="center"/>
          </w:tcPr>
          <w:p>
            <w:pPr>
              <w:pageBreakBefore w:val="0"/>
              <w:kinsoku/>
              <w:wordWrap/>
              <w:overflowPunct/>
              <w:topLinePunct w:val="0"/>
              <w:autoSpaceDE/>
              <w:autoSpaceDN/>
              <w:bidi w:val="0"/>
              <w:adjustRightInd/>
              <w:snapToGrid/>
              <w:spacing w:after="0" w:line="480" w:lineRule="exact"/>
              <w:jc w:val="center"/>
              <w:rPr>
                <w:rFonts w:hint="eastAsia" w:ascii="仿宋" w:hAnsi="仿宋" w:eastAsia="仿宋" w:cs="仿宋"/>
                <w:bCs/>
                <w:sz w:val="21"/>
                <w:szCs w:val="21"/>
                <w:lang w:val="en-US" w:eastAsia="zh-CN"/>
              </w:rPr>
            </w:pPr>
          </w:p>
        </w:tc>
        <w:tc>
          <w:tcPr>
            <w:tcW w:w="799" w:type="dxa"/>
            <w:noWrap w:val="0"/>
            <w:vAlign w:val="center"/>
          </w:tcPr>
          <w:p>
            <w:pPr>
              <w:pageBreakBefore w:val="0"/>
              <w:kinsoku/>
              <w:wordWrap/>
              <w:overflowPunct/>
              <w:topLinePunct w:val="0"/>
              <w:autoSpaceDE/>
              <w:autoSpaceDN/>
              <w:bidi w:val="0"/>
              <w:adjustRightInd/>
              <w:snapToGrid/>
              <w:spacing w:after="0" w:line="480" w:lineRule="exact"/>
              <w:jc w:val="center"/>
              <w:rPr>
                <w:rFonts w:hint="eastAsia" w:ascii="仿宋" w:hAnsi="仿宋" w:eastAsia="仿宋" w:cs="仿宋"/>
                <w:bCs/>
                <w:sz w:val="21"/>
                <w:szCs w:val="21"/>
                <w:lang w:val="en-US" w:eastAsia="zh-CN"/>
              </w:rPr>
            </w:pPr>
          </w:p>
        </w:tc>
        <w:tc>
          <w:tcPr>
            <w:tcW w:w="1630" w:type="dxa"/>
            <w:noWrap w:val="0"/>
            <w:vAlign w:val="center"/>
          </w:tcPr>
          <w:p>
            <w:pPr>
              <w:pageBreakBefore w:val="0"/>
              <w:kinsoku/>
              <w:wordWrap/>
              <w:overflowPunct/>
              <w:topLinePunct w:val="0"/>
              <w:autoSpaceDE/>
              <w:autoSpaceDN/>
              <w:bidi w:val="0"/>
              <w:adjustRightInd/>
              <w:snapToGrid/>
              <w:spacing w:after="0" w:line="480" w:lineRule="exact"/>
              <w:jc w:val="center"/>
              <w:rPr>
                <w:rFonts w:hint="eastAsia" w:ascii="仿宋" w:hAnsi="仿宋" w:eastAsia="仿宋" w:cs="仿宋"/>
                <w:bCs/>
                <w:sz w:val="21"/>
                <w:szCs w:val="21"/>
                <w:lang w:val="en-US" w:eastAsia="zh-CN"/>
              </w:rPr>
            </w:pPr>
          </w:p>
        </w:tc>
        <w:tc>
          <w:tcPr>
            <w:tcW w:w="1631" w:type="dxa"/>
            <w:noWrap w:val="0"/>
            <w:vAlign w:val="center"/>
          </w:tcPr>
          <w:p>
            <w:pPr>
              <w:pageBreakBefore w:val="0"/>
              <w:kinsoku/>
              <w:wordWrap/>
              <w:overflowPunct/>
              <w:topLinePunct w:val="0"/>
              <w:autoSpaceDE/>
              <w:autoSpaceDN/>
              <w:bidi w:val="0"/>
              <w:adjustRightInd/>
              <w:snapToGrid/>
              <w:spacing w:after="0" w:line="480" w:lineRule="exact"/>
              <w:jc w:val="center"/>
              <w:rPr>
                <w:rFonts w:hint="eastAsia" w:ascii="仿宋" w:hAnsi="仿宋" w:eastAsia="仿宋" w:cs="仿宋"/>
                <w:bCs/>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6" w:hRule="atLeast"/>
        </w:trPr>
        <w:tc>
          <w:tcPr>
            <w:tcW w:w="1492" w:type="dxa"/>
            <w:noWrap w:val="0"/>
            <w:vAlign w:val="center"/>
          </w:tcPr>
          <w:p>
            <w:pPr>
              <w:pageBreakBefore w:val="0"/>
              <w:kinsoku/>
              <w:wordWrap/>
              <w:overflowPunct/>
              <w:topLinePunct w:val="0"/>
              <w:autoSpaceDE/>
              <w:autoSpaceDN/>
              <w:bidi w:val="0"/>
              <w:adjustRightInd/>
              <w:snapToGrid/>
              <w:spacing w:after="0" w:line="480" w:lineRule="exact"/>
              <w:jc w:val="center"/>
              <w:rPr>
                <w:rFonts w:hint="eastAsia" w:ascii="仿宋" w:hAnsi="仿宋" w:eastAsia="仿宋" w:cs="仿宋"/>
                <w:bCs/>
                <w:sz w:val="21"/>
                <w:szCs w:val="21"/>
                <w:lang w:val="en-US" w:eastAsia="zh-CN"/>
              </w:rPr>
            </w:pPr>
          </w:p>
        </w:tc>
        <w:tc>
          <w:tcPr>
            <w:tcW w:w="1896" w:type="dxa"/>
            <w:noWrap w:val="0"/>
            <w:vAlign w:val="center"/>
          </w:tcPr>
          <w:p>
            <w:pPr>
              <w:pageBreakBefore w:val="0"/>
              <w:kinsoku/>
              <w:wordWrap/>
              <w:overflowPunct/>
              <w:topLinePunct w:val="0"/>
              <w:autoSpaceDE/>
              <w:autoSpaceDN/>
              <w:bidi w:val="0"/>
              <w:adjustRightInd/>
              <w:snapToGrid/>
              <w:spacing w:after="0" w:line="480" w:lineRule="exact"/>
              <w:jc w:val="center"/>
              <w:rPr>
                <w:rFonts w:hint="eastAsia" w:ascii="仿宋" w:hAnsi="仿宋" w:eastAsia="仿宋" w:cs="仿宋"/>
                <w:bCs/>
                <w:sz w:val="21"/>
                <w:szCs w:val="21"/>
                <w:lang w:val="en-US" w:eastAsia="zh-CN"/>
              </w:rPr>
            </w:pPr>
          </w:p>
        </w:tc>
        <w:tc>
          <w:tcPr>
            <w:tcW w:w="799" w:type="dxa"/>
            <w:noWrap w:val="0"/>
            <w:vAlign w:val="center"/>
          </w:tcPr>
          <w:p>
            <w:pPr>
              <w:pageBreakBefore w:val="0"/>
              <w:kinsoku/>
              <w:wordWrap/>
              <w:overflowPunct/>
              <w:topLinePunct w:val="0"/>
              <w:autoSpaceDE/>
              <w:autoSpaceDN/>
              <w:bidi w:val="0"/>
              <w:adjustRightInd/>
              <w:snapToGrid/>
              <w:spacing w:after="0" w:line="480" w:lineRule="exact"/>
              <w:jc w:val="center"/>
              <w:rPr>
                <w:rFonts w:hint="eastAsia" w:ascii="仿宋" w:hAnsi="仿宋" w:eastAsia="仿宋" w:cs="仿宋"/>
                <w:bCs/>
                <w:sz w:val="21"/>
                <w:szCs w:val="21"/>
                <w:lang w:val="en-US" w:eastAsia="zh-CN"/>
              </w:rPr>
            </w:pPr>
          </w:p>
        </w:tc>
        <w:tc>
          <w:tcPr>
            <w:tcW w:w="1630" w:type="dxa"/>
            <w:noWrap w:val="0"/>
            <w:vAlign w:val="center"/>
          </w:tcPr>
          <w:p>
            <w:pPr>
              <w:pageBreakBefore w:val="0"/>
              <w:kinsoku/>
              <w:wordWrap/>
              <w:overflowPunct/>
              <w:topLinePunct w:val="0"/>
              <w:autoSpaceDE/>
              <w:autoSpaceDN/>
              <w:bidi w:val="0"/>
              <w:adjustRightInd/>
              <w:snapToGrid/>
              <w:spacing w:after="0" w:line="480" w:lineRule="exact"/>
              <w:jc w:val="center"/>
              <w:rPr>
                <w:rFonts w:hint="eastAsia" w:ascii="仿宋" w:hAnsi="仿宋" w:eastAsia="仿宋" w:cs="仿宋"/>
                <w:bCs/>
                <w:sz w:val="21"/>
                <w:szCs w:val="21"/>
                <w:lang w:val="en-US" w:eastAsia="zh-CN"/>
              </w:rPr>
            </w:pPr>
          </w:p>
        </w:tc>
        <w:tc>
          <w:tcPr>
            <w:tcW w:w="1631" w:type="dxa"/>
            <w:noWrap w:val="0"/>
            <w:vAlign w:val="center"/>
          </w:tcPr>
          <w:p>
            <w:pPr>
              <w:pageBreakBefore w:val="0"/>
              <w:kinsoku/>
              <w:wordWrap/>
              <w:overflowPunct/>
              <w:topLinePunct w:val="0"/>
              <w:autoSpaceDE/>
              <w:autoSpaceDN/>
              <w:bidi w:val="0"/>
              <w:adjustRightInd/>
              <w:snapToGrid/>
              <w:spacing w:after="0" w:line="480" w:lineRule="exact"/>
              <w:jc w:val="center"/>
              <w:rPr>
                <w:rFonts w:hint="eastAsia" w:ascii="仿宋" w:hAnsi="仿宋" w:eastAsia="仿宋" w:cs="仿宋"/>
                <w:bCs/>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6" w:hRule="atLeast"/>
        </w:trPr>
        <w:tc>
          <w:tcPr>
            <w:tcW w:w="1492" w:type="dxa"/>
            <w:noWrap w:val="0"/>
            <w:vAlign w:val="center"/>
          </w:tcPr>
          <w:p>
            <w:pPr>
              <w:pageBreakBefore w:val="0"/>
              <w:kinsoku/>
              <w:wordWrap/>
              <w:overflowPunct/>
              <w:topLinePunct w:val="0"/>
              <w:autoSpaceDE/>
              <w:autoSpaceDN/>
              <w:bidi w:val="0"/>
              <w:adjustRightInd/>
              <w:snapToGrid/>
              <w:spacing w:after="0" w:line="480" w:lineRule="exact"/>
              <w:jc w:val="center"/>
              <w:rPr>
                <w:rFonts w:hint="eastAsia" w:ascii="仿宋" w:hAnsi="仿宋" w:eastAsia="仿宋" w:cs="仿宋"/>
                <w:bCs/>
                <w:sz w:val="21"/>
                <w:szCs w:val="21"/>
                <w:lang w:val="en-US" w:eastAsia="zh-CN"/>
              </w:rPr>
            </w:pPr>
          </w:p>
        </w:tc>
        <w:tc>
          <w:tcPr>
            <w:tcW w:w="1896" w:type="dxa"/>
            <w:noWrap w:val="0"/>
            <w:vAlign w:val="center"/>
          </w:tcPr>
          <w:p>
            <w:pPr>
              <w:pageBreakBefore w:val="0"/>
              <w:kinsoku/>
              <w:wordWrap/>
              <w:overflowPunct/>
              <w:topLinePunct w:val="0"/>
              <w:autoSpaceDE/>
              <w:autoSpaceDN/>
              <w:bidi w:val="0"/>
              <w:adjustRightInd/>
              <w:snapToGrid/>
              <w:spacing w:after="0" w:line="480" w:lineRule="exact"/>
              <w:jc w:val="center"/>
              <w:rPr>
                <w:rFonts w:hint="eastAsia" w:ascii="仿宋" w:hAnsi="仿宋" w:eastAsia="仿宋" w:cs="仿宋"/>
                <w:bCs/>
                <w:sz w:val="21"/>
                <w:szCs w:val="21"/>
                <w:lang w:val="en-US" w:eastAsia="zh-CN"/>
              </w:rPr>
            </w:pPr>
          </w:p>
        </w:tc>
        <w:tc>
          <w:tcPr>
            <w:tcW w:w="799" w:type="dxa"/>
            <w:noWrap w:val="0"/>
            <w:vAlign w:val="center"/>
          </w:tcPr>
          <w:p>
            <w:pPr>
              <w:pageBreakBefore w:val="0"/>
              <w:kinsoku/>
              <w:wordWrap/>
              <w:overflowPunct/>
              <w:topLinePunct w:val="0"/>
              <w:autoSpaceDE/>
              <w:autoSpaceDN/>
              <w:bidi w:val="0"/>
              <w:adjustRightInd/>
              <w:snapToGrid/>
              <w:spacing w:after="0" w:line="480" w:lineRule="exact"/>
              <w:jc w:val="center"/>
              <w:rPr>
                <w:rFonts w:hint="eastAsia" w:ascii="仿宋" w:hAnsi="仿宋" w:eastAsia="仿宋" w:cs="仿宋"/>
                <w:bCs/>
                <w:sz w:val="21"/>
                <w:szCs w:val="21"/>
                <w:lang w:val="en-US" w:eastAsia="zh-CN"/>
              </w:rPr>
            </w:pPr>
          </w:p>
        </w:tc>
        <w:tc>
          <w:tcPr>
            <w:tcW w:w="1630" w:type="dxa"/>
            <w:noWrap w:val="0"/>
            <w:vAlign w:val="center"/>
          </w:tcPr>
          <w:p>
            <w:pPr>
              <w:pageBreakBefore w:val="0"/>
              <w:kinsoku/>
              <w:wordWrap/>
              <w:overflowPunct/>
              <w:topLinePunct w:val="0"/>
              <w:autoSpaceDE/>
              <w:autoSpaceDN/>
              <w:bidi w:val="0"/>
              <w:adjustRightInd/>
              <w:snapToGrid/>
              <w:spacing w:after="0" w:line="480" w:lineRule="exact"/>
              <w:jc w:val="center"/>
              <w:rPr>
                <w:rFonts w:hint="eastAsia" w:ascii="仿宋" w:hAnsi="仿宋" w:eastAsia="仿宋" w:cs="仿宋"/>
                <w:bCs/>
                <w:sz w:val="21"/>
                <w:szCs w:val="21"/>
                <w:lang w:val="en-US" w:eastAsia="zh-CN"/>
              </w:rPr>
            </w:pPr>
          </w:p>
        </w:tc>
        <w:tc>
          <w:tcPr>
            <w:tcW w:w="1631" w:type="dxa"/>
            <w:noWrap w:val="0"/>
            <w:vAlign w:val="center"/>
          </w:tcPr>
          <w:p>
            <w:pPr>
              <w:pageBreakBefore w:val="0"/>
              <w:kinsoku/>
              <w:wordWrap/>
              <w:overflowPunct/>
              <w:topLinePunct w:val="0"/>
              <w:autoSpaceDE/>
              <w:autoSpaceDN/>
              <w:bidi w:val="0"/>
              <w:adjustRightInd/>
              <w:snapToGrid/>
              <w:spacing w:after="0" w:line="480" w:lineRule="exact"/>
              <w:jc w:val="center"/>
              <w:rPr>
                <w:rFonts w:hint="eastAsia" w:ascii="仿宋" w:hAnsi="仿宋" w:eastAsia="仿宋" w:cs="仿宋"/>
                <w:bCs/>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6" w:hRule="atLeast"/>
        </w:trPr>
        <w:tc>
          <w:tcPr>
            <w:tcW w:w="1492" w:type="dxa"/>
            <w:noWrap w:val="0"/>
            <w:vAlign w:val="center"/>
          </w:tcPr>
          <w:p>
            <w:pPr>
              <w:pageBreakBefore w:val="0"/>
              <w:kinsoku/>
              <w:wordWrap/>
              <w:overflowPunct/>
              <w:topLinePunct w:val="0"/>
              <w:autoSpaceDE/>
              <w:autoSpaceDN/>
              <w:bidi w:val="0"/>
              <w:adjustRightInd/>
              <w:snapToGrid/>
              <w:spacing w:after="0" w:line="480" w:lineRule="exact"/>
              <w:jc w:val="center"/>
              <w:rPr>
                <w:rFonts w:hint="eastAsia" w:ascii="仿宋" w:hAnsi="仿宋" w:eastAsia="仿宋" w:cs="仿宋"/>
                <w:bCs/>
                <w:sz w:val="21"/>
                <w:szCs w:val="21"/>
                <w:lang w:val="en-US" w:eastAsia="zh-CN"/>
              </w:rPr>
            </w:pPr>
          </w:p>
        </w:tc>
        <w:tc>
          <w:tcPr>
            <w:tcW w:w="1896" w:type="dxa"/>
            <w:noWrap w:val="0"/>
            <w:vAlign w:val="center"/>
          </w:tcPr>
          <w:p>
            <w:pPr>
              <w:pageBreakBefore w:val="0"/>
              <w:kinsoku/>
              <w:wordWrap/>
              <w:overflowPunct/>
              <w:topLinePunct w:val="0"/>
              <w:autoSpaceDE/>
              <w:autoSpaceDN/>
              <w:bidi w:val="0"/>
              <w:adjustRightInd/>
              <w:snapToGrid/>
              <w:spacing w:after="0" w:line="480" w:lineRule="exact"/>
              <w:jc w:val="center"/>
              <w:rPr>
                <w:rFonts w:hint="eastAsia" w:ascii="仿宋" w:hAnsi="仿宋" w:eastAsia="仿宋" w:cs="仿宋"/>
                <w:bCs/>
                <w:sz w:val="21"/>
                <w:szCs w:val="21"/>
                <w:lang w:val="en-US" w:eastAsia="zh-CN"/>
              </w:rPr>
            </w:pPr>
          </w:p>
        </w:tc>
        <w:tc>
          <w:tcPr>
            <w:tcW w:w="799" w:type="dxa"/>
            <w:noWrap w:val="0"/>
            <w:vAlign w:val="center"/>
          </w:tcPr>
          <w:p>
            <w:pPr>
              <w:pageBreakBefore w:val="0"/>
              <w:kinsoku/>
              <w:wordWrap/>
              <w:overflowPunct/>
              <w:topLinePunct w:val="0"/>
              <w:autoSpaceDE/>
              <w:autoSpaceDN/>
              <w:bidi w:val="0"/>
              <w:adjustRightInd/>
              <w:snapToGrid/>
              <w:spacing w:after="0" w:line="480" w:lineRule="exact"/>
              <w:jc w:val="center"/>
              <w:rPr>
                <w:rFonts w:hint="eastAsia" w:ascii="仿宋" w:hAnsi="仿宋" w:eastAsia="仿宋" w:cs="仿宋"/>
                <w:bCs/>
                <w:sz w:val="21"/>
                <w:szCs w:val="21"/>
                <w:lang w:val="en-US" w:eastAsia="zh-CN"/>
              </w:rPr>
            </w:pPr>
          </w:p>
        </w:tc>
        <w:tc>
          <w:tcPr>
            <w:tcW w:w="1630" w:type="dxa"/>
            <w:noWrap w:val="0"/>
            <w:vAlign w:val="center"/>
          </w:tcPr>
          <w:p>
            <w:pPr>
              <w:pageBreakBefore w:val="0"/>
              <w:kinsoku/>
              <w:wordWrap/>
              <w:overflowPunct/>
              <w:topLinePunct w:val="0"/>
              <w:autoSpaceDE/>
              <w:autoSpaceDN/>
              <w:bidi w:val="0"/>
              <w:adjustRightInd/>
              <w:snapToGrid/>
              <w:spacing w:after="0" w:line="480" w:lineRule="exact"/>
              <w:jc w:val="center"/>
              <w:rPr>
                <w:rFonts w:hint="eastAsia" w:ascii="仿宋" w:hAnsi="仿宋" w:eastAsia="仿宋" w:cs="仿宋"/>
                <w:bCs/>
                <w:sz w:val="21"/>
                <w:szCs w:val="21"/>
                <w:lang w:val="en-US" w:eastAsia="zh-CN"/>
              </w:rPr>
            </w:pPr>
          </w:p>
        </w:tc>
        <w:tc>
          <w:tcPr>
            <w:tcW w:w="1631" w:type="dxa"/>
            <w:noWrap w:val="0"/>
            <w:vAlign w:val="center"/>
          </w:tcPr>
          <w:p>
            <w:pPr>
              <w:pageBreakBefore w:val="0"/>
              <w:kinsoku/>
              <w:wordWrap/>
              <w:overflowPunct/>
              <w:topLinePunct w:val="0"/>
              <w:autoSpaceDE/>
              <w:autoSpaceDN/>
              <w:bidi w:val="0"/>
              <w:adjustRightInd/>
              <w:snapToGrid/>
              <w:spacing w:after="0" w:line="480" w:lineRule="exact"/>
              <w:jc w:val="center"/>
              <w:rPr>
                <w:rFonts w:hint="eastAsia" w:ascii="仿宋" w:hAnsi="仿宋" w:eastAsia="仿宋" w:cs="仿宋"/>
                <w:bCs/>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6" w:hRule="atLeast"/>
        </w:trPr>
        <w:tc>
          <w:tcPr>
            <w:tcW w:w="1492" w:type="dxa"/>
            <w:noWrap w:val="0"/>
            <w:vAlign w:val="center"/>
          </w:tcPr>
          <w:p>
            <w:pPr>
              <w:pageBreakBefore w:val="0"/>
              <w:kinsoku/>
              <w:wordWrap/>
              <w:overflowPunct/>
              <w:topLinePunct w:val="0"/>
              <w:autoSpaceDE/>
              <w:autoSpaceDN/>
              <w:bidi w:val="0"/>
              <w:adjustRightInd/>
              <w:snapToGrid/>
              <w:spacing w:after="0" w:line="480" w:lineRule="exact"/>
              <w:jc w:val="center"/>
              <w:rPr>
                <w:rFonts w:hint="eastAsia" w:ascii="仿宋" w:hAnsi="仿宋" w:eastAsia="仿宋" w:cs="仿宋"/>
                <w:bCs/>
                <w:sz w:val="21"/>
                <w:szCs w:val="21"/>
                <w:lang w:val="en-US" w:eastAsia="zh-CN"/>
              </w:rPr>
            </w:pPr>
          </w:p>
        </w:tc>
        <w:tc>
          <w:tcPr>
            <w:tcW w:w="1896" w:type="dxa"/>
            <w:noWrap w:val="0"/>
            <w:vAlign w:val="center"/>
          </w:tcPr>
          <w:p>
            <w:pPr>
              <w:pageBreakBefore w:val="0"/>
              <w:kinsoku/>
              <w:wordWrap/>
              <w:overflowPunct/>
              <w:topLinePunct w:val="0"/>
              <w:autoSpaceDE/>
              <w:autoSpaceDN/>
              <w:bidi w:val="0"/>
              <w:adjustRightInd/>
              <w:snapToGrid/>
              <w:spacing w:after="0" w:line="480" w:lineRule="exact"/>
              <w:jc w:val="center"/>
              <w:rPr>
                <w:rFonts w:hint="eastAsia" w:ascii="仿宋" w:hAnsi="仿宋" w:eastAsia="仿宋" w:cs="仿宋"/>
                <w:bCs/>
                <w:sz w:val="21"/>
                <w:szCs w:val="21"/>
                <w:lang w:val="en-US" w:eastAsia="zh-CN"/>
              </w:rPr>
            </w:pPr>
          </w:p>
        </w:tc>
        <w:tc>
          <w:tcPr>
            <w:tcW w:w="799" w:type="dxa"/>
            <w:noWrap w:val="0"/>
            <w:vAlign w:val="center"/>
          </w:tcPr>
          <w:p>
            <w:pPr>
              <w:pageBreakBefore w:val="0"/>
              <w:kinsoku/>
              <w:wordWrap/>
              <w:overflowPunct/>
              <w:topLinePunct w:val="0"/>
              <w:autoSpaceDE/>
              <w:autoSpaceDN/>
              <w:bidi w:val="0"/>
              <w:adjustRightInd/>
              <w:snapToGrid/>
              <w:spacing w:after="0" w:line="480" w:lineRule="exact"/>
              <w:jc w:val="center"/>
              <w:rPr>
                <w:rFonts w:hint="eastAsia" w:ascii="仿宋" w:hAnsi="仿宋" w:eastAsia="仿宋" w:cs="仿宋"/>
                <w:bCs/>
                <w:sz w:val="21"/>
                <w:szCs w:val="21"/>
                <w:lang w:val="en-US" w:eastAsia="zh-CN"/>
              </w:rPr>
            </w:pPr>
          </w:p>
        </w:tc>
        <w:tc>
          <w:tcPr>
            <w:tcW w:w="1630" w:type="dxa"/>
            <w:noWrap w:val="0"/>
            <w:vAlign w:val="center"/>
          </w:tcPr>
          <w:p>
            <w:pPr>
              <w:pageBreakBefore w:val="0"/>
              <w:kinsoku/>
              <w:wordWrap/>
              <w:overflowPunct/>
              <w:topLinePunct w:val="0"/>
              <w:autoSpaceDE/>
              <w:autoSpaceDN/>
              <w:bidi w:val="0"/>
              <w:adjustRightInd/>
              <w:snapToGrid/>
              <w:spacing w:after="0" w:line="480" w:lineRule="exact"/>
              <w:jc w:val="center"/>
              <w:rPr>
                <w:rFonts w:hint="eastAsia" w:ascii="仿宋" w:hAnsi="仿宋" w:eastAsia="仿宋" w:cs="仿宋"/>
                <w:bCs/>
                <w:sz w:val="21"/>
                <w:szCs w:val="21"/>
                <w:lang w:val="en-US" w:eastAsia="zh-CN"/>
              </w:rPr>
            </w:pPr>
          </w:p>
        </w:tc>
        <w:tc>
          <w:tcPr>
            <w:tcW w:w="1631" w:type="dxa"/>
            <w:noWrap w:val="0"/>
            <w:vAlign w:val="center"/>
          </w:tcPr>
          <w:p>
            <w:pPr>
              <w:pageBreakBefore w:val="0"/>
              <w:kinsoku/>
              <w:wordWrap/>
              <w:overflowPunct/>
              <w:topLinePunct w:val="0"/>
              <w:autoSpaceDE/>
              <w:autoSpaceDN/>
              <w:bidi w:val="0"/>
              <w:adjustRightInd/>
              <w:snapToGrid/>
              <w:spacing w:after="0" w:line="480" w:lineRule="exact"/>
              <w:jc w:val="center"/>
              <w:rPr>
                <w:rFonts w:hint="eastAsia" w:ascii="仿宋" w:hAnsi="仿宋" w:eastAsia="仿宋" w:cs="仿宋"/>
                <w:bCs/>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6" w:hRule="atLeast"/>
        </w:trPr>
        <w:tc>
          <w:tcPr>
            <w:tcW w:w="1492" w:type="dxa"/>
            <w:noWrap w:val="0"/>
            <w:vAlign w:val="center"/>
          </w:tcPr>
          <w:p>
            <w:pPr>
              <w:pageBreakBefore w:val="0"/>
              <w:kinsoku/>
              <w:wordWrap/>
              <w:overflowPunct/>
              <w:topLinePunct w:val="0"/>
              <w:autoSpaceDE/>
              <w:autoSpaceDN/>
              <w:bidi w:val="0"/>
              <w:adjustRightInd/>
              <w:snapToGrid/>
              <w:spacing w:after="0" w:line="480" w:lineRule="exact"/>
              <w:jc w:val="center"/>
              <w:rPr>
                <w:rFonts w:hint="eastAsia" w:ascii="仿宋" w:hAnsi="仿宋" w:eastAsia="仿宋" w:cs="仿宋"/>
                <w:bCs/>
                <w:sz w:val="21"/>
                <w:szCs w:val="21"/>
                <w:lang w:val="en-US" w:eastAsia="zh-CN"/>
              </w:rPr>
            </w:pPr>
          </w:p>
        </w:tc>
        <w:tc>
          <w:tcPr>
            <w:tcW w:w="1896" w:type="dxa"/>
            <w:noWrap w:val="0"/>
            <w:vAlign w:val="center"/>
          </w:tcPr>
          <w:p>
            <w:pPr>
              <w:pageBreakBefore w:val="0"/>
              <w:kinsoku/>
              <w:wordWrap/>
              <w:overflowPunct/>
              <w:topLinePunct w:val="0"/>
              <w:autoSpaceDE/>
              <w:autoSpaceDN/>
              <w:bidi w:val="0"/>
              <w:adjustRightInd/>
              <w:snapToGrid/>
              <w:spacing w:after="0" w:line="480" w:lineRule="exact"/>
              <w:jc w:val="center"/>
              <w:rPr>
                <w:rFonts w:hint="eastAsia" w:ascii="仿宋" w:hAnsi="仿宋" w:eastAsia="仿宋" w:cs="仿宋"/>
                <w:bCs/>
                <w:sz w:val="21"/>
                <w:szCs w:val="21"/>
                <w:lang w:val="en-US" w:eastAsia="zh-CN"/>
              </w:rPr>
            </w:pPr>
          </w:p>
        </w:tc>
        <w:tc>
          <w:tcPr>
            <w:tcW w:w="799" w:type="dxa"/>
            <w:noWrap w:val="0"/>
            <w:vAlign w:val="center"/>
          </w:tcPr>
          <w:p>
            <w:pPr>
              <w:pageBreakBefore w:val="0"/>
              <w:kinsoku/>
              <w:wordWrap/>
              <w:overflowPunct/>
              <w:topLinePunct w:val="0"/>
              <w:autoSpaceDE/>
              <w:autoSpaceDN/>
              <w:bidi w:val="0"/>
              <w:adjustRightInd/>
              <w:snapToGrid/>
              <w:spacing w:after="0" w:line="480" w:lineRule="exact"/>
              <w:jc w:val="center"/>
              <w:rPr>
                <w:rFonts w:hint="eastAsia" w:ascii="仿宋" w:hAnsi="仿宋" w:eastAsia="仿宋" w:cs="仿宋"/>
                <w:bCs/>
                <w:sz w:val="21"/>
                <w:szCs w:val="21"/>
                <w:lang w:val="en-US" w:eastAsia="zh-CN"/>
              </w:rPr>
            </w:pPr>
          </w:p>
        </w:tc>
        <w:tc>
          <w:tcPr>
            <w:tcW w:w="1630" w:type="dxa"/>
            <w:noWrap w:val="0"/>
            <w:vAlign w:val="center"/>
          </w:tcPr>
          <w:p>
            <w:pPr>
              <w:pageBreakBefore w:val="0"/>
              <w:kinsoku/>
              <w:wordWrap/>
              <w:overflowPunct/>
              <w:topLinePunct w:val="0"/>
              <w:autoSpaceDE/>
              <w:autoSpaceDN/>
              <w:bidi w:val="0"/>
              <w:adjustRightInd/>
              <w:snapToGrid/>
              <w:spacing w:after="0" w:line="480" w:lineRule="exact"/>
              <w:jc w:val="center"/>
              <w:rPr>
                <w:rFonts w:hint="eastAsia" w:ascii="仿宋" w:hAnsi="仿宋" w:eastAsia="仿宋" w:cs="仿宋"/>
                <w:bCs/>
                <w:sz w:val="21"/>
                <w:szCs w:val="21"/>
                <w:lang w:val="en-US" w:eastAsia="zh-CN"/>
              </w:rPr>
            </w:pPr>
          </w:p>
        </w:tc>
        <w:tc>
          <w:tcPr>
            <w:tcW w:w="1631" w:type="dxa"/>
            <w:noWrap w:val="0"/>
            <w:vAlign w:val="center"/>
          </w:tcPr>
          <w:p>
            <w:pPr>
              <w:pageBreakBefore w:val="0"/>
              <w:kinsoku/>
              <w:wordWrap/>
              <w:overflowPunct/>
              <w:topLinePunct w:val="0"/>
              <w:autoSpaceDE/>
              <w:autoSpaceDN/>
              <w:bidi w:val="0"/>
              <w:adjustRightInd/>
              <w:snapToGrid/>
              <w:spacing w:after="0" w:line="480" w:lineRule="exact"/>
              <w:jc w:val="center"/>
              <w:rPr>
                <w:rFonts w:hint="eastAsia" w:ascii="仿宋" w:hAnsi="仿宋" w:eastAsia="仿宋" w:cs="仿宋"/>
                <w:bCs/>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6" w:hRule="atLeast"/>
        </w:trPr>
        <w:tc>
          <w:tcPr>
            <w:tcW w:w="1492" w:type="dxa"/>
            <w:noWrap w:val="0"/>
            <w:vAlign w:val="center"/>
          </w:tcPr>
          <w:p>
            <w:pPr>
              <w:pageBreakBefore w:val="0"/>
              <w:kinsoku/>
              <w:wordWrap/>
              <w:overflowPunct/>
              <w:topLinePunct w:val="0"/>
              <w:autoSpaceDE/>
              <w:autoSpaceDN/>
              <w:bidi w:val="0"/>
              <w:adjustRightInd/>
              <w:snapToGrid/>
              <w:spacing w:after="0" w:line="480" w:lineRule="exact"/>
              <w:jc w:val="center"/>
              <w:rPr>
                <w:rFonts w:hint="eastAsia" w:ascii="仿宋" w:hAnsi="仿宋" w:eastAsia="仿宋" w:cs="仿宋"/>
                <w:bCs/>
                <w:sz w:val="21"/>
                <w:szCs w:val="21"/>
                <w:lang w:val="en-US" w:eastAsia="zh-CN"/>
              </w:rPr>
            </w:pPr>
          </w:p>
        </w:tc>
        <w:tc>
          <w:tcPr>
            <w:tcW w:w="1896" w:type="dxa"/>
            <w:noWrap w:val="0"/>
            <w:vAlign w:val="center"/>
          </w:tcPr>
          <w:p>
            <w:pPr>
              <w:pageBreakBefore w:val="0"/>
              <w:kinsoku/>
              <w:wordWrap/>
              <w:overflowPunct/>
              <w:topLinePunct w:val="0"/>
              <w:autoSpaceDE/>
              <w:autoSpaceDN/>
              <w:bidi w:val="0"/>
              <w:adjustRightInd/>
              <w:snapToGrid/>
              <w:spacing w:after="0" w:line="480" w:lineRule="exact"/>
              <w:jc w:val="center"/>
              <w:rPr>
                <w:rFonts w:hint="eastAsia" w:ascii="仿宋" w:hAnsi="仿宋" w:eastAsia="仿宋" w:cs="仿宋"/>
                <w:bCs/>
                <w:sz w:val="21"/>
                <w:szCs w:val="21"/>
                <w:lang w:val="en-US" w:eastAsia="zh-CN"/>
              </w:rPr>
            </w:pPr>
          </w:p>
        </w:tc>
        <w:tc>
          <w:tcPr>
            <w:tcW w:w="799" w:type="dxa"/>
            <w:noWrap w:val="0"/>
            <w:vAlign w:val="center"/>
          </w:tcPr>
          <w:p>
            <w:pPr>
              <w:pageBreakBefore w:val="0"/>
              <w:kinsoku/>
              <w:wordWrap/>
              <w:overflowPunct/>
              <w:topLinePunct w:val="0"/>
              <w:autoSpaceDE/>
              <w:autoSpaceDN/>
              <w:bidi w:val="0"/>
              <w:adjustRightInd/>
              <w:snapToGrid/>
              <w:spacing w:after="0" w:line="480" w:lineRule="exact"/>
              <w:jc w:val="center"/>
              <w:rPr>
                <w:rFonts w:hint="eastAsia" w:ascii="仿宋" w:hAnsi="仿宋" w:eastAsia="仿宋" w:cs="仿宋"/>
                <w:bCs/>
                <w:sz w:val="21"/>
                <w:szCs w:val="21"/>
                <w:lang w:val="en-US" w:eastAsia="zh-CN"/>
              </w:rPr>
            </w:pPr>
          </w:p>
        </w:tc>
        <w:tc>
          <w:tcPr>
            <w:tcW w:w="1630" w:type="dxa"/>
            <w:noWrap w:val="0"/>
            <w:vAlign w:val="center"/>
          </w:tcPr>
          <w:p>
            <w:pPr>
              <w:pageBreakBefore w:val="0"/>
              <w:kinsoku/>
              <w:wordWrap/>
              <w:overflowPunct/>
              <w:topLinePunct w:val="0"/>
              <w:autoSpaceDE/>
              <w:autoSpaceDN/>
              <w:bidi w:val="0"/>
              <w:adjustRightInd/>
              <w:snapToGrid/>
              <w:spacing w:after="0" w:line="480" w:lineRule="exact"/>
              <w:jc w:val="center"/>
              <w:rPr>
                <w:rFonts w:hint="eastAsia" w:ascii="仿宋" w:hAnsi="仿宋" w:eastAsia="仿宋" w:cs="仿宋"/>
                <w:bCs/>
                <w:sz w:val="21"/>
                <w:szCs w:val="21"/>
                <w:lang w:val="en-US" w:eastAsia="zh-CN"/>
              </w:rPr>
            </w:pPr>
          </w:p>
        </w:tc>
        <w:tc>
          <w:tcPr>
            <w:tcW w:w="1631" w:type="dxa"/>
            <w:noWrap w:val="0"/>
            <w:vAlign w:val="center"/>
          </w:tcPr>
          <w:p>
            <w:pPr>
              <w:pageBreakBefore w:val="0"/>
              <w:kinsoku/>
              <w:wordWrap/>
              <w:overflowPunct/>
              <w:topLinePunct w:val="0"/>
              <w:autoSpaceDE/>
              <w:autoSpaceDN/>
              <w:bidi w:val="0"/>
              <w:adjustRightInd/>
              <w:snapToGrid/>
              <w:spacing w:after="0" w:line="480" w:lineRule="exact"/>
              <w:jc w:val="center"/>
              <w:rPr>
                <w:rFonts w:hint="eastAsia" w:ascii="仿宋" w:hAnsi="仿宋" w:eastAsia="仿宋" w:cs="仿宋"/>
                <w:bCs/>
                <w:sz w:val="21"/>
                <w:szCs w:val="21"/>
                <w:lang w:val="en-US" w:eastAsia="zh-CN"/>
              </w:rPr>
            </w:pPr>
          </w:p>
        </w:tc>
      </w:tr>
    </w:tbl>
    <w:p>
      <w:pPr>
        <w:pageBreakBefore w:val="0"/>
        <w:kinsoku/>
        <w:wordWrap/>
        <w:overflowPunct/>
        <w:topLinePunct w:val="0"/>
        <w:autoSpaceDE/>
        <w:autoSpaceDN/>
        <w:bidi w:val="0"/>
        <w:adjustRightInd/>
        <w:snapToGrid/>
        <w:spacing w:after="0" w:line="480" w:lineRule="exact"/>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要求：以上材料均需提供合格证明及营业执照（含增值税专票及包到工地，如运距不同所产生的不同运费请备注清楚）。</w:t>
      </w:r>
    </w:p>
    <w:p>
      <w:pPr>
        <w:pageBreakBefore w:val="0"/>
        <w:kinsoku/>
        <w:wordWrap/>
        <w:overflowPunct/>
        <w:topLinePunct w:val="0"/>
        <w:autoSpaceDE/>
        <w:autoSpaceDN/>
        <w:bidi w:val="0"/>
        <w:adjustRightInd/>
        <w:snapToGrid/>
        <w:spacing w:after="0" w:line="480" w:lineRule="exact"/>
        <w:rPr>
          <w:rFonts w:hint="eastAsia" w:ascii="仿宋" w:hAnsi="仿宋" w:eastAsia="仿宋" w:cs="仿宋"/>
          <w:bCs/>
          <w:sz w:val="28"/>
          <w:szCs w:val="28"/>
          <w:lang w:val="en-US" w:eastAsia="zh-CN"/>
        </w:rPr>
      </w:pPr>
    </w:p>
    <w:p>
      <w:pPr>
        <w:pageBreakBefore w:val="0"/>
        <w:kinsoku/>
        <w:wordWrap/>
        <w:overflowPunct/>
        <w:topLinePunct w:val="0"/>
        <w:autoSpaceDE/>
        <w:autoSpaceDN/>
        <w:bidi w:val="0"/>
        <w:adjustRightInd/>
        <w:snapToGrid/>
        <w:spacing w:after="0" w:line="480" w:lineRule="exact"/>
        <w:rPr>
          <w:rFonts w:hint="eastAsia" w:ascii="仿宋" w:hAnsi="仿宋" w:eastAsia="仿宋" w:cs="仿宋"/>
          <w:bCs/>
          <w:sz w:val="28"/>
          <w:szCs w:val="28"/>
          <w:lang w:val="en-US" w:eastAsia="zh-CN"/>
        </w:rPr>
      </w:pPr>
    </w:p>
    <w:p>
      <w:pPr>
        <w:pageBreakBefore w:val="0"/>
        <w:kinsoku/>
        <w:wordWrap/>
        <w:overflowPunct/>
        <w:topLinePunct w:val="0"/>
        <w:autoSpaceDE/>
        <w:autoSpaceDN/>
        <w:bidi w:val="0"/>
        <w:adjustRightInd/>
        <w:snapToGrid/>
        <w:spacing w:after="0" w:line="480" w:lineRule="exact"/>
        <w:rPr>
          <w:rFonts w:hint="eastAsia" w:ascii="仿宋" w:hAnsi="仿宋" w:eastAsia="仿宋" w:cs="仿宋"/>
          <w:bCs/>
          <w:sz w:val="28"/>
          <w:szCs w:val="28"/>
          <w:lang w:val="en-US" w:eastAsia="zh-CN"/>
        </w:rPr>
      </w:pPr>
    </w:p>
    <w:p>
      <w:pPr>
        <w:pageBreakBefore w:val="0"/>
        <w:kinsoku/>
        <w:wordWrap/>
        <w:overflowPunct/>
        <w:topLinePunct w:val="0"/>
        <w:autoSpaceDE/>
        <w:autoSpaceDN/>
        <w:bidi w:val="0"/>
        <w:adjustRightInd/>
        <w:snapToGrid/>
        <w:spacing w:after="0" w:line="480" w:lineRule="exact"/>
        <w:rPr>
          <w:rFonts w:hint="eastAsia" w:ascii="仿宋" w:hAnsi="仿宋" w:eastAsia="仿宋" w:cs="仿宋"/>
          <w:bCs/>
          <w:sz w:val="28"/>
          <w:szCs w:val="28"/>
          <w:lang w:val="en-US" w:eastAsia="zh-CN"/>
        </w:rPr>
      </w:pPr>
    </w:p>
    <w:p>
      <w:pPr>
        <w:pageBreakBefore w:val="0"/>
        <w:kinsoku/>
        <w:wordWrap/>
        <w:overflowPunct/>
        <w:topLinePunct w:val="0"/>
        <w:autoSpaceDE/>
        <w:autoSpaceDN/>
        <w:bidi w:val="0"/>
        <w:adjustRightInd/>
        <w:snapToGrid/>
        <w:spacing w:after="0" w:line="480" w:lineRule="exact"/>
        <w:rPr>
          <w:rFonts w:hint="eastAsia" w:ascii="仿宋" w:hAnsi="仿宋" w:eastAsia="仿宋" w:cs="仿宋"/>
          <w:bCs/>
          <w:sz w:val="28"/>
          <w:szCs w:val="28"/>
          <w:lang w:val="en-US" w:eastAsia="zh-CN"/>
        </w:rPr>
      </w:pPr>
    </w:p>
    <w:p>
      <w:pPr>
        <w:pageBreakBefore w:val="0"/>
        <w:kinsoku/>
        <w:wordWrap/>
        <w:overflowPunct/>
        <w:topLinePunct w:val="0"/>
        <w:autoSpaceDE/>
        <w:autoSpaceDN/>
        <w:bidi w:val="0"/>
        <w:adjustRightInd/>
        <w:snapToGrid/>
        <w:spacing w:after="0" w:line="480" w:lineRule="exact"/>
        <w:rPr>
          <w:rFonts w:hint="eastAsia" w:ascii="仿宋" w:hAnsi="仿宋" w:eastAsia="仿宋" w:cs="仿宋"/>
          <w:bCs/>
          <w:sz w:val="28"/>
          <w:szCs w:val="28"/>
          <w:lang w:val="en-US" w:eastAsia="zh-CN"/>
        </w:rPr>
      </w:pPr>
    </w:p>
    <w:p>
      <w:pPr>
        <w:pageBreakBefore w:val="0"/>
        <w:kinsoku/>
        <w:wordWrap/>
        <w:overflowPunct/>
        <w:topLinePunct w:val="0"/>
        <w:autoSpaceDE/>
        <w:autoSpaceDN/>
        <w:bidi w:val="0"/>
        <w:adjustRightInd/>
        <w:snapToGrid/>
        <w:spacing w:after="0" w:line="480" w:lineRule="exact"/>
        <w:rPr>
          <w:rFonts w:hint="eastAsia" w:ascii="仿宋" w:hAnsi="仿宋" w:eastAsia="仿宋" w:cs="仿宋"/>
          <w:bCs/>
          <w:sz w:val="28"/>
          <w:szCs w:val="28"/>
          <w:lang w:val="en-US" w:eastAsia="zh-CN"/>
        </w:rPr>
      </w:pPr>
    </w:p>
    <w:p>
      <w:pPr>
        <w:pageBreakBefore w:val="0"/>
        <w:kinsoku/>
        <w:wordWrap/>
        <w:overflowPunct/>
        <w:topLinePunct w:val="0"/>
        <w:autoSpaceDE/>
        <w:autoSpaceDN/>
        <w:bidi w:val="0"/>
        <w:adjustRightInd/>
        <w:snapToGrid/>
        <w:spacing w:after="0" w:line="480" w:lineRule="exact"/>
        <w:rPr>
          <w:rFonts w:hint="eastAsia" w:ascii="仿宋" w:hAnsi="仿宋" w:eastAsia="仿宋" w:cs="仿宋"/>
          <w:bCs/>
          <w:sz w:val="28"/>
          <w:szCs w:val="28"/>
          <w:lang w:val="en-US" w:eastAsia="zh-CN"/>
        </w:rPr>
      </w:pPr>
    </w:p>
    <w:p>
      <w:pPr>
        <w:pageBreakBefore w:val="0"/>
        <w:kinsoku/>
        <w:wordWrap/>
        <w:overflowPunct/>
        <w:topLinePunct w:val="0"/>
        <w:autoSpaceDE/>
        <w:autoSpaceDN/>
        <w:bidi w:val="0"/>
        <w:adjustRightInd/>
        <w:snapToGrid/>
        <w:spacing w:after="0" w:line="480" w:lineRule="exact"/>
        <w:ind w:firstLine="560"/>
        <w:rPr>
          <w:rFonts w:hint="eastAsia" w:ascii="仿宋" w:hAnsi="仿宋" w:eastAsia="仿宋" w:cs="仿宋"/>
          <w:bCs/>
          <w:sz w:val="28"/>
          <w:szCs w:val="28"/>
          <w:lang w:eastAsia="zh-CN"/>
        </w:rPr>
      </w:pPr>
    </w:p>
    <w:p>
      <w:pPr>
        <w:pageBreakBefore w:val="0"/>
        <w:kinsoku/>
        <w:wordWrap/>
        <w:overflowPunct/>
        <w:topLinePunct w:val="0"/>
        <w:autoSpaceDE/>
        <w:autoSpaceDN/>
        <w:bidi w:val="0"/>
        <w:adjustRightInd/>
        <w:snapToGrid/>
        <w:spacing w:after="0" w:line="480" w:lineRule="exact"/>
        <w:ind w:firstLine="560"/>
        <w:rPr>
          <w:rFonts w:hint="eastAsia" w:ascii="仿宋" w:hAnsi="仿宋" w:eastAsia="仿宋" w:cs="仿宋"/>
          <w:bCs/>
          <w:sz w:val="28"/>
          <w:szCs w:val="28"/>
          <w:lang w:eastAsia="zh-CN"/>
        </w:rPr>
      </w:pPr>
    </w:p>
    <w:p>
      <w:pPr>
        <w:pageBreakBefore w:val="0"/>
        <w:kinsoku/>
        <w:wordWrap/>
        <w:overflowPunct/>
        <w:topLinePunct w:val="0"/>
        <w:autoSpaceDE/>
        <w:autoSpaceDN/>
        <w:bidi w:val="0"/>
        <w:adjustRightInd/>
        <w:snapToGrid/>
        <w:spacing w:after="0" w:line="480" w:lineRule="exact"/>
        <w:rPr>
          <w:rFonts w:hint="eastAsia" w:ascii="方正仿宋_GBK" w:hAnsi="方正仿宋_GBK" w:eastAsia="方正仿宋_GBK" w:cs="方正仿宋_GBK"/>
          <w:sz w:val="28"/>
          <w:szCs w:val="28"/>
          <w:lang w:eastAsia="zh-CN"/>
        </w:rPr>
      </w:pPr>
      <w:r>
        <w:rPr>
          <w:rFonts w:hint="eastAsia" w:ascii="方正仿宋_GBK" w:hAnsi="方正仿宋_GBK" w:eastAsia="方正仿宋_GBK" w:cs="方正仿宋_GBK"/>
          <w:sz w:val="28"/>
          <w:szCs w:val="28"/>
          <w:lang w:eastAsia="zh-CN"/>
        </w:rPr>
        <w:t>（附件二）</w:t>
      </w:r>
    </w:p>
    <w:p>
      <w:pPr>
        <w:pageBreakBefore w:val="0"/>
        <w:kinsoku/>
        <w:wordWrap/>
        <w:overflowPunct/>
        <w:topLinePunct w:val="0"/>
        <w:autoSpaceDE/>
        <w:autoSpaceDN/>
        <w:bidi w:val="0"/>
        <w:adjustRightInd/>
        <w:snapToGrid/>
        <w:spacing w:after="0" w:line="480" w:lineRule="exact"/>
        <w:jc w:val="center"/>
        <w:rPr>
          <w:rFonts w:hint="eastAsia" w:ascii="黑体" w:hAnsi="黑体" w:eastAsia="黑体" w:cs="黑体"/>
          <w:b/>
          <w:bCs/>
          <w:sz w:val="44"/>
          <w:szCs w:val="44"/>
          <w:lang w:eastAsia="zh-CN"/>
        </w:rPr>
      </w:pPr>
      <w:r>
        <w:rPr>
          <w:rFonts w:hint="eastAsia" w:ascii="黑体" w:hAnsi="黑体" w:eastAsia="黑体" w:cs="黑体"/>
          <w:b/>
          <w:bCs/>
          <w:sz w:val="44"/>
          <w:szCs w:val="44"/>
          <w:lang w:eastAsia="zh-CN"/>
        </w:rPr>
        <w:t>承诺书</w:t>
      </w:r>
    </w:p>
    <w:p>
      <w:pPr>
        <w:pageBreakBefore w:val="0"/>
        <w:kinsoku/>
        <w:wordWrap/>
        <w:overflowPunct/>
        <w:topLinePunct w:val="0"/>
        <w:autoSpaceDE/>
        <w:autoSpaceDN/>
        <w:bidi w:val="0"/>
        <w:adjustRightInd/>
        <w:snapToGrid/>
        <w:spacing w:after="0" w:line="480" w:lineRule="exact"/>
        <w:ind w:firstLine="560"/>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我单位为独立法人单位，我公司主要人员及其直系亲属均未有在会昌县恒茂建设发展集团有限责任公司（包括下属子公司）从业的记录以及不存在控股、管理关系和亲属等利害关系。</w:t>
      </w:r>
    </w:p>
    <w:p>
      <w:pPr>
        <w:pageBreakBefore w:val="0"/>
        <w:kinsoku/>
        <w:wordWrap/>
        <w:overflowPunct/>
        <w:topLinePunct w:val="0"/>
        <w:autoSpaceDE/>
        <w:autoSpaceDN/>
        <w:bidi w:val="0"/>
        <w:adjustRightInd/>
        <w:snapToGrid/>
        <w:spacing w:after="0" w:line="480" w:lineRule="exact"/>
        <w:ind w:firstLine="560"/>
        <w:rPr>
          <w:rFonts w:hint="eastAsia" w:ascii="仿宋" w:hAnsi="仿宋" w:eastAsia="仿宋" w:cs="仿宋"/>
          <w:sz w:val="32"/>
          <w:szCs w:val="32"/>
          <w:lang w:eastAsia="zh-CN"/>
        </w:rPr>
      </w:pPr>
      <w:r>
        <w:rPr>
          <w:rFonts w:hint="eastAsia" w:ascii="仿宋" w:hAnsi="仿宋" w:eastAsia="仿宋" w:cs="仿宋"/>
          <w:sz w:val="32"/>
          <w:szCs w:val="32"/>
          <w:lang w:eastAsia="zh-CN"/>
        </w:rPr>
        <w:t>特此承诺。</w:t>
      </w:r>
    </w:p>
    <w:p>
      <w:pPr>
        <w:pageBreakBefore w:val="0"/>
        <w:kinsoku/>
        <w:wordWrap/>
        <w:overflowPunct/>
        <w:topLinePunct w:val="0"/>
        <w:autoSpaceDE/>
        <w:autoSpaceDN/>
        <w:bidi w:val="0"/>
        <w:adjustRightInd/>
        <w:snapToGrid/>
        <w:spacing w:after="0" w:line="480" w:lineRule="exact"/>
        <w:ind w:firstLine="560"/>
        <w:rPr>
          <w:rFonts w:hint="eastAsia" w:ascii="仿宋" w:hAnsi="仿宋" w:eastAsia="仿宋" w:cs="仿宋"/>
          <w:sz w:val="32"/>
          <w:szCs w:val="32"/>
          <w:lang w:eastAsia="zh-CN"/>
        </w:rPr>
      </w:pPr>
      <w:r>
        <w:rPr>
          <w:rFonts w:hint="eastAsia" w:ascii="仿宋" w:hAnsi="仿宋" w:eastAsia="仿宋" w:cs="仿宋"/>
          <w:sz w:val="32"/>
          <w:szCs w:val="32"/>
          <w:lang w:eastAsia="zh-CN"/>
        </w:rPr>
        <w:t>我公司对本承诺的真实性负责，并承担相应法律责任。</w:t>
      </w:r>
    </w:p>
    <w:p>
      <w:pPr>
        <w:pageBreakBefore w:val="0"/>
        <w:kinsoku/>
        <w:wordWrap/>
        <w:overflowPunct/>
        <w:topLinePunct w:val="0"/>
        <w:autoSpaceDE/>
        <w:autoSpaceDN/>
        <w:bidi w:val="0"/>
        <w:adjustRightInd/>
        <w:snapToGrid/>
        <w:spacing w:after="0" w:line="480" w:lineRule="exact"/>
        <w:ind w:firstLine="560"/>
        <w:rPr>
          <w:rFonts w:hint="eastAsia" w:ascii="仿宋" w:hAnsi="仿宋" w:eastAsia="仿宋" w:cs="仿宋"/>
          <w:sz w:val="32"/>
          <w:szCs w:val="32"/>
          <w:lang w:eastAsia="zh-CN"/>
        </w:rPr>
      </w:pPr>
    </w:p>
    <w:p>
      <w:pPr>
        <w:pageBreakBefore w:val="0"/>
        <w:kinsoku/>
        <w:wordWrap/>
        <w:overflowPunct/>
        <w:topLinePunct w:val="0"/>
        <w:autoSpaceDE/>
        <w:autoSpaceDN/>
        <w:bidi w:val="0"/>
        <w:adjustRightInd/>
        <w:snapToGrid/>
        <w:spacing w:after="0" w:line="480" w:lineRule="exact"/>
        <w:ind w:firstLine="560"/>
        <w:rPr>
          <w:rFonts w:hint="eastAsia" w:ascii="方正仿宋_GBK" w:hAnsi="方正仿宋_GBK" w:eastAsia="方正仿宋_GBK" w:cs="方正仿宋_GBK"/>
          <w:sz w:val="32"/>
          <w:szCs w:val="32"/>
          <w:lang w:eastAsia="zh-CN"/>
        </w:rPr>
      </w:pPr>
    </w:p>
    <w:p>
      <w:pPr>
        <w:pageBreakBefore w:val="0"/>
        <w:kinsoku/>
        <w:wordWrap/>
        <w:overflowPunct/>
        <w:topLinePunct w:val="0"/>
        <w:autoSpaceDE/>
        <w:autoSpaceDN/>
        <w:bidi w:val="0"/>
        <w:adjustRightInd/>
        <w:snapToGrid/>
        <w:spacing w:after="0" w:line="480" w:lineRule="exact"/>
        <w:ind w:firstLine="560"/>
        <w:rPr>
          <w:rFonts w:hint="eastAsia" w:ascii="仿宋" w:hAnsi="仿宋" w:eastAsia="仿宋" w:cs="仿宋"/>
          <w:sz w:val="32"/>
          <w:szCs w:val="32"/>
          <w:lang w:eastAsia="zh-CN"/>
        </w:rPr>
      </w:pPr>
      <w:r>
        <w:rPr>
          <w:rFonts w:hint="eastAsia" w:ascii="方正仿宋_GBK" w:hAnsi="方正仿宋_GBK" w:eastAsia="方正仿宋_GBK" w:cs="方正仿宋_GBK"/>
          <w:sz w:val="32"/>
          <w:szCs w:val="32"/>
          <w:lang w:eastAsia="zh-CN"/>
        </w:rPr>
        <w:t xml:space="preserve">                        </w:t>
      </w:r>
      <w:r>
        <w:rPr>
          <w:rFonts w:hint="eastAsia" w:ascii="仿宋" w:hAnsi="仿宋" w:eastAsia="仿宋" w:cs="仿宋"/>
          <w:sz w:val="32"/>
          <w:szCs w:val="32"/>
          <w:lang w:eastAsia="zh-CN"/>
        </w:rPr>
        <w:t>单位：（公章）</w:t>
      </w:r>
    </w:p>
    <w:p>
      <w:pPr>
        <w:pageBreakBefore w:val="0"/>
        <w:kinsoku/>
        <w:wordWrap/>
        <w:overflowPunct/>
        <w:topLinePunct w:val="0"/>
        <w:autoSpaceDE/>
        <w:autoSpaceDN/>
        <w:bidi w:val="0"/>
        <w:adjustRightInd/>
        <w:snapToGrid/>
        <w:spacing w:after="0" w:line="480" w:lineRule="exact"/>
        <w:ind w:firstLine="5004" w:firstLineChars="1564"/>
        <w:rPr>
          <w:rFonts w:hint="eastAsia" w:ascii="仿宋" w:hAnsi="仿宋" w:eastAsia="仿宋" w:cs="仿宋"/>
          <w:sz w:val="32"/>
          <w:szCs w:val="32"/>
          <w:lang w:eastAsia="zh-CN"/>
        </w:rPr>
      </w:pPr>
      <w:r>
        <w:rPr>
          <w:rFonts w:hint="eastAsia" w:ascii="仿宋" w:hAnsi="仿宋" w:eastAsia="仿宋" w:cs="仿宋"/>
          <w:sz w:val="32"/>
          <w:szCs w:val="32"/>
          <w:lang w:eastAsia="zh-CN"/>
        </w:rPr>
        <w:t>年    月    日</w:t>
      </w:r>
    </w:p>
    <w:p>
      <w:pPr>
        <w:pageBreakBefore w:val="0"/>
        <w:kinsoku/>
        <w:wordWrap/>
        <w:overflowPunct/>
        <w:topLinePunct w:val="0"/>
        <w:autoSpaceDE/>
        <w:autoSpaceDN/>
        <w:bidi w:val="0"/>
        <w:adjustRightInd/>
        <w:snapToGrid/>
        <w:spacing w:after="0"/>
        <w:rPr>
          <w:rFonts w:hint="eastAsia" w:ascii="仿宋" w:hAnsi="仿宋" w:eastAsia="仿宋" w:cs="仿宋"/>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方正仿宋_GBK">
    <w:altName w:val="微软雅黑"/>
    <w:panose1 w:val="02000000000000000000"/>
    <w:charset w:val="86"/>
    <w:family w:val="auto"/>
    <w:pitch w:val="default"/>
    <w:sig w:usb0="00000000" w:usb1="00000000" w:usb2="00000000" w:usb3="00000000" w:csb0="00040001"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707FBA"/>
    <w:rsid w:val="1A2B703E"/>
    <w:rsid w:val="26B97152"/>
    <w:rsid w:val="2EB96510"/>
    <w:rsid w:val="30802848"/>
    <w:rsid w:val="5CB30CFC"/>
    <w:rsid w:val="798A187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200" w:line="276" w:lineRule="auto"/>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table" w:styleId="4">
    <w:name w:val="Table Grid"/>
    <w:basedOn w:val="3"/>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29</TotalTime>
  <ScaleCrop>false</ScaleCrop>
  <LinksUpToDate>false</LinksUpToDate>
  <CharactersWithSpaces>0</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2022-05-24T03:24:51Z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9F3B0CE1B8884BFAA519526878648B27</vt:lpwstr>
  </property>
</Properties>
</file>